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4536"/>
      </w:tblGrid>
      <w:tr w:rsidR="00EA7AB1" w:rsidTr="00EA7AB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7AB1" w:rsidRDefault="00EA7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н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стэрства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аховы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здароўя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Рэспубл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к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  Беларусь</w:t>
            </w:r>
          </w:p>
          <w:p w:rsidR="00EA7AB1" w:rsidRDefault="00EA7AB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7AB1" w:rsidRDefault="00EA7AB1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7AB1" w:rsidRPr="00EA7AB1" w:rsidRDefault="00EA7AB1">
            <w:pPr>
              <w:pStyle w:val="2"/>
              <w:rPr>
                <w:szCs w:val="28"/>
              </w:rPr>
            </w:pPr>
            <w:r w:rsidRPr="00EA7AB1">
              <w:rPr>
                <w:szCs w:val="28"/>
              </w:rPr>
              <w:t>Министерство здравоохранения</w:t>
            </w:r>
          </w:p>
          <w:p w:rsidR="00EA7AB1" w:rsidRPr="00EA7AB1" w:rsidRDefault="00EA7AB1">
            <w:pPr>
              <w:pStyle w:val="1"/>
              <w:rPr>
                <w:sz w:val="28"/>
                <w:szCs w:val="28"/>
              </w:rPr>
            </w:pPr>
            <w:r w:rsidRPr="00EA7AB1">
              <w:rPr>
                <w:sz w:val="28"/>
                <w:szCs w:val="28"/>
              </w:rPr>
              <w:t>Республики Беларусь</w:t>
            </w:r>
          </w:p>
          <w:p w:rsidR="00EA7AB1" w:rsidRDefault="00EA7AB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A7AB1" w:rsidTr="00EA7AB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AB1" w:rsidRDefault="00EA7A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Дзяржаўная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установа</w:t>
            </w:r>
            <w:proofErr w:type="spellEnd"/>
          </w:p>
          <w:p w:rsidR="00EA7AB1" w:rsidRDefault="00EA7AB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Веткаўск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раенны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цэнтр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г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ены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эп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дэм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ялог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7AB1" w:rsidRDefault="00EA7AB1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7AB1" w:rsidRPr="00EA7AB1" w:rsidRDefault="00EA7AB1">
            <w:pPr>
              <w:pStyle w:val="2"/>
              <w:rPr>
                <w:szCs w:val="28"/>
              </w:rPr>
            </w:pPr>
            <w:r w:rsidRPr="00EA7AB1">
              <w:rPr>
                <w:szCs w:val="28"/>
              </w:rPr>
              <w:t>Государственное учреждение</w:t>
            </w:r>
          </w:p>
          <w:p w:rsidR="00EA7AB1" w:rsidRDefault="00EA7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«Ветковский районный центр гигиены и эпидемиологии»</w:t>
            </w:r>
          </w:p>
          <w:p w:rsidR="00EA7AB1" w:rsidRDefault="00EA7AB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A7AB1" w:rsidTr="00EA7AB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7AB1" w:rsidRDefault="00EA7AB1">
            <w:pPr>
              <w:pStyle w:val="a3"/>
              <w:jc w:val="center"/>
              <w:rPr>
                <w:sz w:val="16"/>
              </w:rPr>
            </w:pP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7120, г"/>
              </w:smartTagPr>
              <w:r>
                <w:rPr>
                  <w:rFonts w:ascii="Arial" w:hAnsi="Arial" w:cs="Arial"/>
                  <w:sz w:val="18"/>
                  <w:szCs w:val="18"/>
                </w:rPr>
                <w:t>247120, 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. Ветка,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астрычн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цкая</w:t>
            </w:r>
            <w:proofErr w:type="spellEnd"/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8 (02330) 2-10-54</w:t>
            </w: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\с 3604401001580 , р\с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3632401001217 </w:t>
            </w: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 АСБ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Беларусбанк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ф-л № 302</w:t>
            </w: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МФА 664 УНН 400049386</w:t>
            </w:r>
          </w:p>
          <w:p w:rsidR="00EA7AB1" w:rsidRDefault="00EA7AB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7AB1" w:rsidRDefault="00EA7AB1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7AB1" w:rsidRDefault="00EA7AB1">
            <w:pPr>
              <w:pStyle w:val="a3"/>
              <w:jc w:val="center"/>
              <w:rPr>
                <w:sz w:val="16"/>
              </w:rPr>
            </w:pP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7120, г"/>
              </w:smartTagPr>
              <w:r>
                <w:rPr>
                  <w:rFonts w:ascii="Arial" w:hAnsi="Arial" w:cs="Arial"/>
                  <w:sz w:val="18"/>
                  <w:szCs w:val="18"/>
                </w:rPr>
                <w:t>247120, 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 Ветка, ул. Октябрьская, 24</w:t>
            </w: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8 (02330) 2-10-54</w:t>
            </w: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\с 3604401001580, р\с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3632401001217</w:t>
            </w: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ОАО АСБ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Беларусбанк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ф-л № 302</w:t>
            </w:r>
          </w:p>
          <w:p w:rsidR="00EA7AB1" w:rsidRDefault="00EA7A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МФО 664 УНН 400049386</w:t>
            </w:r>
          </w:p>
          <w:p w:rsidR="00EA7AB1" w:rsidRDefault="00EA7AB1">
            <w:pPr>
              <w:pStyle w:val="a3"/>
              <w:jc w:val="center"/>
              <w:rPr>
                <w:sz w:val="16"/>
              </w:rPr>
            </w:pPr>
          </w:p>
        </w:tc>
      </w:tr>
    </w:tbl>
    <w:p w:rsidR="00EA7AB1" w:rsidRDefault="00EA7AB1">
      <w:pPr>
        <w:rPr>
          <w:sz w:val="28"/>
          <w:szCs w:val="28"/>
        </w:rPr>
      </w:pPr>
    </w:p>
    <w:p w:rsidR="002E119A" w:rsidRPr="00EA7AB1" w:rsidRDefault="00EA7AB1">
      <w:pPr>
        <w:rPr>
          <w:sz w:val="28"/>
          <w:szCs w:val="28"/>
        </w:rPr>
      </w:pPr>
      <w:r>
        <w:rPr>
          <w:sz w:val="28"/>
          <w:szCs w:val="28"/>
        </w:rPr>
        <w:t>От 22.01.16 г. №115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EA7AB1">
        <w:rPr>
          <w:sz w:val="28"/>
          <w:szCs w:val="28"/>
        </w:rPr>
        <w:t>уководителю</w:t>
      </w:r>
    </w:p>
    <w:p w:rsidR="00EA7AB1" w:rsidRPr="00EA7AB1" w:rsidRDefault="00EA7AB1">
      <w:pPr>
        <w:rPr>
          <w:sz w:val="28"/>
          <w:szCs w:val="28"/>
        </w:rPr>
      </w:pPr>
    </w:p>
    <w:p w:rsidR="00EA7AB1" w:rsidRDefault="00EA7AB1">
      <w:pPr>
        <w:rPr>
          <w:sz w:val="28"/>
          <w:szCs w:val="28"/>
        </w:rPr>
      </w:pPr>
    </w:p>
    <w:p w:rsidR="00EA7AB1" w:rsidRPr="00EA7AB1" w:rsidRDefault="00EA7AB1">
      <w:pPr>
        <w:rPr>
          <w:sz w:val="28"/>
          <w:szCs w:val="28"/>
        </w:rPr>
      </w:pPr>
      <w:r w:rsidRPr="00EA7AB1">
        <w:rPr>
          <w:sz w:val="28"/>
          <w:szCs w:val="28"/>
        </w:rPr>
        <w:t>О несоответствующей продукции</w:t>
      </w:r>
    </w:p>
    <w:p w:rsidR="00EA7AB1" w:rsidRPr="00EA7AB1" w:rsidRDefault="00EA7AB1">
      <w:pPr>
        <w:rPr>
          <w:sz w:val="28"/>
          <w:szCs w:val="28"/>
        </w:rPr>
      </w:pPr>
    </w:p>
    <w:p w:rsidR="00EA7AB1" w:rsidRPr="00EA7AB1" w:rsidRDefault="00EA7AB1">
      <w:pPr>
        <w:rPr>
          <w:sz w:val="28"/>
          <w:szCs w:val="28"/>
        </w:rPr>
      </w:pPr>
    </w:p>
    <w:p w:rsidR="00EA7AB1" w:rsidRPr="00EA7AB1" w:rsidRDefault="00EA7AB1" w:rsidP="00EA7AB1">
      <w:pPr>
        <w:ind w:firstLine="708"/>
        <w:jc w:val="both"/>
        <w:rPr>
          <w:sz w:val="28"/>
          <w:szCs w:val="28"/>
        </w:rPr>
      </w:pPr>
      <w:r w:rsidRPr="00EA7AB1">
        <w:rPr>
          <w:sz w:val="28"/>
          <w:szCs w:val="28"/>
        </w:rPr>
        <w:t>ГУ «Ветковский районный центр гигиены и эпидемиологии» информирует Вас о том, что на сайте нашего учреждения создана рубрика «Нестандартная продукция» (</w:t>
      </w:r>
      <w:hyperlink r:id="rId6" w:history="1">
        <w:r w:rsidRPr="00EA7AB1">
          <w:rPr>
            <w:rStyle w:val="a5"/>
            <w:sz w:val="28"/>
            <w:szCs w:val="28"/>
            <w:lang w:val="en-US"/>
          </w:rPr>
          <w:t>www</w:t>
        </w:r>
        <w:r w:rsidRPr="00EA7AB1">
          <w:rPr>
            <w:rStyle w:val="a5"/>
            <w:sz w:val="28"/>
            <w:szCs w:val="28"/>
          </w:rPr>
          <w:t>.</w:t>
        </w:r>
        <w:proofErr w:type="spellStart"/>
        <w:r w:rsidRPr="00EA7AB1">
          <w:rPr>
            <w:rStyle w:val="a5"/>
            <w:sz w:val="28"/>
            <w:szCs w:val="28"/>
            <w:lang w:val="en-US"/>
          </w:rPr>
          <w:t>vetka</w:t>
        </w:r>
        <w:proofErr w:type="spellEnd"/>
        <w:r w:rsidRPr="00EA7AB1">
          <w:rPr>
            <w:rStyle w:val="a5"/>
            <w:sz w:val="28"/>
            <w:szCs w:val="28"/>
          </w:rPr>
          <w:t>-</w:t>
        </w:r>
        <w:proofErr w:type="spellStart"/>
        <w:r w:rsidRPr="00EA7AB1">
          <w:rPr>
            <w:rStyle w:val="a5"/>
            <w:sz w:val="28"/>
            <w:szCs w:val="28"/>
            <w:lang w:val="en-US"/>
          </w:rPr>
          <w:t>cge</w:t>
        </w:r>
        <w:proofErr w:type="spellEnd"/>
        <w:r w:rsidRPr="00EA7AB1">
          <w:rPr>
            <w:rStyle w:val="a5"/>
            <w:sz w:val="28"/>
            <w:szCs w:val="28"/>
          </w:rPr>
          <w:t>.</w:t>
        </w:r>
        <w:r w:rsidRPr="00EA7AB1">
          <w:rPr>
            <w:rStyle w:val="a5"/>
            <w:sz w:val="28"/>
            <w:szCs w:val="28"/>
            <w:lang w:val="en-US"/>
          </w:rPr>
          <w:t>by</w:t>
        </w:r>
      </w:hyperlink>
      <w:r w:rsidRPr="00EA7AB1">
        <w:rPr>
          <w:sz w:val="28"/>
          <w:szCs w:val="28"/>
        </w:rPr>
        <w:t>) актуальная информация/нестандартная продукция.</w:t>
      </w:r>
    </w:p>
    <w:p w:rsidR="00EA7AB1" w:rsidRPr="00EA7AB1" w:rsidRDefault="00EA7AB1" w:rsidP="00EA7AB1">
      <w:pPr>
        <w:ind w:firstLine="708"/>
        <w:jc w:val="both"/>
        <w:rPr>
          <w:sz w:val="28"/>
          <w:szCs w:val="28"/>
        </w:rPr>
      </w:pPr>
      <w:r w:rsidRPr="00EA7AB1">
        <w:rPr>
          <w:sz w:val="28"/>
          <w:szCs w:val="28"/>
        </w:rPr>
        <w:t>В данном разделе ежедневно актуализируется информация о не качестве товарах, в том числе имеющих документы, подтверждающие качество и безопасность продукции (сертификат соответствия, декларацию о соответствии, свидетельство о государственной регистрации и др.). Данная продукция должна быть снята с реализации продавцом.</w:t>
      </w:r>
    </w:p>
    <w:p w:rsidR="00EA7AB1" w:rsidRPr="00EA7AB1" w:rsidRDefault="00EA7AB1" w:rsidP="00EA7AB1">
      <w:pPr>
        <w:ind w:firstLine="360"/>
        <w:jc w:val="both"/>
        <w:rPr>
          <w:sz w:val="28"/>
          <w:szCs w:val="28"/>
        </w:rPr>
      </w:pPr>
      <w:r w:rsidRPr="00EA7AB1">
        <w:rPr>
          <w:sz w:val="28"/>
          <w:szCs w:val="28"/>
        </w:rPr>
        <w:t>Одновременно напоминаем:</w:t>
      </w:r>
    </w:p>
    <w:p w:rsidR="00EA7AB1" w:rsidRPr="00EA7AB1" w:rsidRDefault="00EA7AB1" w:rsidP="00EA7AB1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EA7AB1">
        <w:rPr>
          <w:sz w:val="28"/>
          <w:szCs w:val="28"/>
        </w:rPr>
        <w:t>Реализация товаров не соответствующих требованиям ТНПА на территории РБ не допускается.</w:t>
      </w:r>
    </w:p>
    <w:p w:rsidR="00EA7AB1" w:rsidRPr="00EA7AB1" w:rsidRDefault="00EA7AB1" w:rsidP="00EA7AB1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EA7AB1">
        <w:rPr>
          <w:sz w:val="28"/>
          <w:szCs w:val="28"/>
        </w:rPr>
        <w:t xml:space="preserve">Продавец несёт административную ответственность за нарушение </w:t>
      </w:r>
      <w:proofErr w:type="spellStart"/>
      <w:r w:rsidRPr="00EA7AB1">
        <w:rPr>
          <w:sz w:val="28"/>
          <w:szCs w:val="28"/>
        </w:rPr>
        <w:t>санитарно</w:t>
      </w:r>
      <w:proofErr w:type="spellEnd"/>
      <w:r w:rsidRPr="00EA7AB1">
        <w:rPr>
          <w:sz w:val="28"/>
          <w:szCs w:val="28"/>
        </w:rPr>
        <w:t xml:space="preserve"> – эпидемиологического законодательства.</w:t>
      </w:r>
    </w:p>
    <w:p w:rsidR="00EA7AB1" w:rsidRPr="00EA7AB1" w:rsidRDefault="00EA7AB1" w:rsidP="00EA7AB1">
      <w:pPr>
        <w:jc w:val="both"/>
        <w:rPr>
          <w:sz w:val="28"/>
          <w:szCs w:val="28"/>
        </w:rPr>
      </w:pPr>
    </w:p>
    <w:p w:rsidR="00EA7AB1" w:rsidRDefault="00EA7AB1" w:rsidP="00EA7AB1">
      <w:pPr>
        <w:jc w:val="both"/>
        <w:rPr>
          <w:sz w:val="28"/>
          <w:szCs w:val="28"/>
        </w:rPr>
      </w:pPr>
    </w:p>
    <w:p w:rsidR="00EA7AB1" w:rsidRPr="00EA7AB1" w:rsidRDefault="00EA7AB1" w:rsidP="00EA7AB1">
      <w:pPr>
        <w:jc w:val="both"/>
        <w:rPr>
          <w:sz w:val="28"/>
          <w:szCs w:val="28"/>
        </w:rPr>
      </w:pPr>
    </w:p>
    <w:p w:rsidR="00EA7AB1" w:rsidRPr="00EA7AB1" w:rsidRDefault="00EA7AB1" w:rsidP="00EA7AB1">
      <w:pPr>
        <w:jc w:val="both"/>
        <w:rPr>
          <w:sz w:val="28"/>
          <w:szCs w:val="28"/>
        </w:rPr>
      </w:pPr>
      <w:r w:rsidRPr="00EA7AB1">
        <w:rPr>
          <w:sz w:val="28"/>
          <w:szCs w:val="28"/>
        </w:rPr>
        <w:t>Главный государственный</w:t>
      </w:r>
    </w:p>
    <w:p w:rsidR="00EA7AB1" w:rsidRPr="00EA7AB1" w:rsidRDefault="00EA7AB1" w:rsidP="00EA7AB1">
      <w:pPr>
        <w:jc w:val="both"/>
        <w:rPr>
          <w:sz w:val="28"/>
          <w:szCs w:val="28"/>
        </w:rPr>
      </w:pPr>
      <w:r w:rsidRPr="00EA7AB1">
        <w:rPr>
          <w:sz w:val="28"/>
          <w:szCs w:val="28"/>
        </w:rPr>
        <w:t>санитарный врач</w:t>
      </w:r>
    </w:p>
    <w:p w:rsidR="00EA7AB1" w:rsidRPr="00EA7AB1" w:rsidRDefault="00EA7AB1" w:rsidP="00EA7AB1">
      <w:pPr>
        <w:jc w:val="both"/>
        <w:rPr>
          <w:sz w:val="28"/>
          <w:szCs w:val="28"/>
        </w:rPr>
      </w:pPr>
      <w:proofErr w:type="spellStart"/>
      <w:r w:rsidRPr="00EA7AB1">
        <w:rPr>
          <w:sz w:val="28"/>
          <w:szCs w:val="28"/>
        </w:rPr>
        <w:t>Ветковского</w:t>
      </w:r>
      <w:proofErr w:type="spellEnd"/>
      <w:r w:rsidRPr="00EA7AB1">
        <w:rPr>
          <w:sz w:val="28"/>
          <w:szCs w:val="28"/>
        </w:rPr>
        <w:t xml:space="preserve"> района</w:t>
      </w:r>
      <w:r w:rsidRPr="00EA7AB1">
        <w:rPr>
          <w:sz w:val="28"/>
          <w:szCs w:val="28"/>
        </w:rPr>
        <w:tab/>
      </w:r>
      <w:r w:rsidRPr="00EA7AB1">
        <w:rPr>
          <w:sz w:val="28"/>
          <w:szCs w:val="28"/>
        </w:rPr>
        <w:tab/>
      </w:r>
      <w:r w:rsidRPr="00EA7AB1">
        <w:rPr>
          <w:sz w:val="28"/>
          <w:szCs w:val="28"/>
        </w:rPr>
        <w:tab/>
      </w:r>
      <w:r w:rsidRPr="00EA7AB1">
        <w:rPr>
          <w:sz w:val="28"/>
          <w:szCs w:val="28"/>
        </w:rPr>
        <w:tab/>
      </w:r>
      <w:r w:rsidRPr="00EA7AB1">
        <w:rPr>
          <w:sz w:val="28"/>
          <w:szCs w:val="28"/>
        </w:rPr>
        <w:tab/>
      </w:r>
      <w:r w:rsidRPr="00EA7AB1">
        <w:rPr>
          <w:sz w:val="28"/>
          <w:szCs w:val="28"/>
        </w:rPr>
        <w:tab/>
        <w:t xml:space="preserve">               В.В.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A7AB1">
        <w:rPr>
          <w:sz w:val="28"/>
          <w:szCs w:val="28"/>
        </w:rPr>
        <w:t>Вашечко</w:t>
      </w:r>
    </w:p>
    <w:p w:rsidR="00EA7AB1" w:rsidRPr="00EA7AB1" w:rsidRDefault="00EA7AB1" w:rsidP="00EA7AB1">
      <w:pPr>
        <w:jc w:val="both"/>
        <w:rPr>
          <w:sz w:val="28"/>
          <w:szCs w:val="28"/>
        </w:rPr>
      </w:pPr>
    </w:p>
    <w:p w:rsidR="00EA7AB1" w:rsidRPr="00EA7AB1" w:rsidRDefault="00EA7AB1" w:rsidP="00EA7AB1">
      <w:pPr>
        <w:jc w:val="both"/>
        <w:rPr>
          <w:sz w:val="28"/>
          <w:szCs w:val="28"/>
        </w:rPr>
      </w:pPr>
    </w:p>
    <w:sectPr w:rsidR="00EA7AB1" w:rsidRPr="00EA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44F"/>
    <w:multiLevelType w:val="hybridMultilevel"/>
    <w:tmpl w:val="4666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B1"/>
    <w:rsid w:val="002E119A"/>
    <w:rsid w:val="00E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AB1"/>
    <w:pPr>
      <w:keepNext/>
      <w:jc w:val="center"/>
      <w:outlineLvl w:val="0"/>
    </w:pPr>
    <w:rPr>
      <w:rFonts w:eastAsia="Arial Unicode MS"/>
      <w:b/>
      <w:shadow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AB1"/>
    <w:pPr>
      <w:keepNext/>
      <w:jc w:val="center"/>
      <w:outlineLvl w:val="1"/>
    </w:pPr>
    <w:rPr>
      <w:rFonts w:eastAsia="Arial Unicode MS"/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AB1"/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AB1"/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A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A7A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AB1"/>
    <w:pPr>
      <w:keepNext/>
      <w:jc w:val="center"/>
      <w:outlineLvl w:val="0"/>
    </w:pPr>
    <w:rPr>
      <w:rFonts w:eastAsia="Arial Unicode MS"/>
      <w:b/>
      <w:shadow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AB1"/>
    <w:pPr>
      <w:keepNext/>
      <w:jc w:val="center"/>
      <w:outlineLvl w:val="1"/>
    </w:pPr>
    <w:rPr>
      <w:rFonts w:eastAsia="Arial Unicode MS"/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AB1"/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AB1"/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A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A7A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ka-cge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>Krokoz™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2016-01-28T08:50:00Z</dcterms:created>
  <dcterms:modified xsi:type="dcterms:W3CDTF">2016-01-28T08:59:00Z</dcterms:modified>
</cp:coreProperties>
</file>