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BE" w:rsidRPr="008C2C74" w:rsidRDefault="005C63BE" w:rsidP="005C63BE">
      <w:pPr>
        <w:ind w:left="-567" w:right="-284" w:firstLine="425"/>
        <w:jc w:val="both"/>
        <w:rPr>
          <w:sz w:val="28"/>
          <w:szCs w:val="28"/>
        </w:rPr>
      </w:pPr>
      <w:r w:rsidRPr="008C2C74">
        <w:rPr>
          <w:sz w:val="28"/>
          <w:szCs w:val="28"/>
        </w:rPr>
        <w:t>Государственное учреждение</w:t>
      </w:r>
    </w:p>
    <w:p w:rsidR="005C63BE" w:rsidRPr="008C2C74" w:rsidRDefault="005C63BE" w:rsidP="005C63BE">
      <w:pPr>
        <w:ind w:left="-567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Ветковский</w:t>
      </w:r>
      <w:proofErr w:type="spellEnd"/>
      <w:r w:rsidRPr="008C2C74">
        <w:rPr>
          <w:sz w:val="28"/>
          <w:szCs w:val="28"/>
        </w:rPr>
        <w:t xml:space="preserve"> районный центр</w:t>
      </w:r>
    </w:p>
    <w:p w:rsidR="005C63BE" w:rsidRPr="008C2C74" w:rsidRDefault="005C63BE" w:rsidP="005C63BE">
      <w:pPr>
        <w:ind w:left="-567" w:right="-284" w:firstLine="425"/>
        <w:jc w:val="both"/>
        <w:rPr>
          <w:sz w:val="28"/>
          <w:szCs w:val="28"/>
        </w:rPr>
      </w:pPr>
      <w:r w:rsidRPr="008C2C74">
        <w:rPr>
          <w:sz w:val="28"/>
          <w:szCs w:val="28"/>
          <w:u w:val="single"/>
        </w:rPr>
        <w:t>гигиены и эпидемиологии»</w:t>
      </w:r>
      <w:r w:rsidRPr="008C2C74">
        <w:rPr>
          <w:sz w:val="28"/>
          <w:szCs w:val="28"/>
        </w:rPr>
        <w:tab/>
      </w:r>
      <w:r w:rsidRPr="008C2C74">
        <w:rPr>
          <w:sz w:val="28"/>
          <w:szCs w:val="28"/>
        </w:rPr>
        <w:tab/>
      </w:r>
      <w:r w:rsidRPr="008C2C74">
        <w:rPr>
          <w:sz w:val="28"/>
          <w:szCs w:val="28"/>
        </w:rPr>
        <w:tab/>
        <w:t xml:space="preserve">Главному врачу </w:t>
      </w:r>
    </w:p>
    <w:p w:rsidR="005C63BE" w:rsidRPr="008C2C74" w:rsidRDefault="005C63BE" w:rsidP="005C63BE">
      <w:pPr>
        <w:ind w:left="4962" w:right="-284" w:hanging="5104"/>
        <w:jc w:val="both"/>
        <w:rPr>
          <w:sz w:val="28"/>
          <w:szCs w:val="20"/>
        </w:rPr>
      </w:pPr>
      <w:r w:rsidRPr="008C2C74">
        <w:rPr>
          <w:sz w:val="20"/>
          <w:szCs w:val="20"/>
        </w:rPr>
        <w:t xml:space="preserve">            (наименование ЦГЭ)</w:t>
      </w:r>
      <w:r w:rsidRPr="008C2C74">
        <w:rPr>
          <w:sz w:val="20"/>
          <w:szCs w:val="20"/>
        </w:rPr>
        <w:tab/>
      </w:r>
      <w:r>
        <w:rPr>
          <w:sz w:val="28"/>
          <w:szCs w:val="20"/>
        </w:rPr>
        <w:t>г</w:t>
      </w:r>
      <w:r w:rsidRPr="008C2C74">
        <w:rPr>
          <w:sz w:val="28"/>
          <w:szCs w:val="20"/>
        </w:rPr>
        <w:t xml:space="preserve">осударственного учреждения </w:t>
      </w:r>
    </w:p>
    <w:p w:rsidR="005C63BE" w:rsidRPr="008C2C74" w:rsidRDefault="005C63BE" w:rsidP="005C63BE">
      <w:pPr>
        <w:ind w:left="4962" w:right="-284" w:hanging="5104"/>
        <w:jc w:val="both"/>
        <w:rPr>
          <w:sz w:val="28"/>
          <w:szCs w:val="20"/>
        </w:rPr>
      </w:pPr>
      <w:r w:rsidRPr="008C2C74">
        <w:rPr>
          <w:sz w:val="28"/>
          <w:szCs w:val="20"/>
        </w:rPr>
        <w:t xml:space="preserve">                                                                    </w:t>
      </w:r>
      <w:r>
        <w:rPr>
          <w:sz w:val="28"/>
          <w:szCs w:val="20"/>
        </w:rPr>
        <w:tab/>
        <w:t>«</w:t>
      </w:r>
      <w:proofErr w:type="spellStart"/>
      <w:r>
        <w:rPr>
          <w:sz w:val="28"/>
          <w:szCs w:val="20"/>
        </w:rPr>
        <w:t>Ветковский</w:t>
      </w:r>
      <w:proofErr w:type="spellEnd"/>
      <w:r w:rsidRPr="008C2C74">
        <w:rPr>
          <w:sz w:val="28"/>
          <w:szCs w:val="20"/>
        </w:rPr>
        <w:t xml:space="preserve"> районный центр </w:t>
      </w:r>
    </w:p>
    <w:p w:rsidR="005C63BE" w:rsidRPr="008C2C74" w:rsidRDefault="005C63BE" w:rsidP="005C63BE">
      <w:pPr>
        <w:ind w:left="4962" w:right="-284" w:hanging="5104"/>
        <w:jc w:val="both"/>
        <w:rPr>
          <w:sz w:val="28"/>
          <w:szCs w:val="20"/>
        </w:rPr>
      </w:pPr>
      <w:r w:rsidRPr="008C2C74">
        <w:rPr>
          <w:sz w:val="28"/>
          <w:szCs w:val="20"/>
        </w:rPr>
        <w:t xml:space="preserve">                                                                    </w:t>
      </w:r>
      <w:r>
        <w:rPr>
          <w:sz w:val="28"/>
          <w:szCs w:val="20"/>
        </w:rPr>
        <w:t xml:space="preserve">  </w:t>
      </w:r>
      <w:r>
        <w:rPr>
          <w:sz w:val="28"/>
          <w:szCs w:val="20"/>
        </w:rPr>
        <w:tab/>
      </w:r>
      <w:r w:rsidRPr="008C2C74">
        <w:rPr>
          <w:sz w:val="28"/>
          <w:szCs w:val="20"/>
        </w:rPr>
        <w:t xml:space="preserve">гигиены и эпидемиологии» </w:t>
      </w:r>
    </w:p>
    <w:p w:rsidR="005C63BE" w:rsidRPr="008C2C74" w:rsidRDefault="005C63BE" w:rsidP="005C63BE">
      <w:pPr>
        <w:ind w:left="4962" w:right="-284"/>
        <w:jc w:val="both"/>
        <w:rPr>
          <w:sz w:val="20"/>
          <w:szCs w:val="20"/>
        </w:rPr>
      </w:pPr>
      <w:proofErr w:type="spellStart"/>
      <w:r>
        <w:rPr>
          <w:sz w:val="28"/>
          <w:szCs w:val="20"/>
        </w:rPr>
        <w:t>Вашечко</w:t>
      </w:r>
      <w:proofErr w:type="spellEnd"/>
      <w:r w:rsidRPr="008C2C74">
        <w:rPr>
          <w:sz w:val="28"/>
          <w:szCs w:val="20"/>
        </w:rPr>
        <w:t xml:space="preserve"> В.В.</w:t>
      </w:r>
    </w:p>
    <w:p w:rsidR="005C63BE" w:rsidRPr="008C2C74" w:rsidRDefault="005C63BE" w:rsidP="005C63BE">
      <w:pPr>
        <w:jc w:val="center"/>
        <w:rPr>
          <w:b/>
          <w:sz w:val="32"/>
          <w:szCs w:val="28"/>
        </w:rPr>
      </w:pPr>
    </w:p>
    <w:p w:rsidR="005C63BE" w:rsidRDefault="005C63BE" w:rsidP="005C63BE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Аналитическая записка о состоянии питьевого водоснабжения в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районе за 1 квартал 2023 года.</w:t>
      </w:r>
    </w:p>
    <w:p w:rsidR="005C63BE" w:rsidRDefault="005C63BE" w:rsidP="00694D33">
      <w:pPr>
        <w:ind w:firstLine="708"/>
        <w:jc w:val="both"/>
        <w:rPr>
          <w:sz w:val="30"/>
          <w:szCs w:val="30"/>
        </w:rPr>
      </w:pPr>
    </w:p>
    <w:p w:rsidR="001303D4" w:rsidRPr="00694D33" w:rsidRDefault="00694D33" w:rsidP="00694D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303D4" w:rsidRDefault="001303D4" w:rsidP="001303D4">
      <w:pPr>
        <w:ind w:firstLine="708"/>
        <w:jc w:val="both"/>
        <w:rPr>
          <w:sz w:val="30"/>
          <w:szCs w:val="30"/>
        </w:rPr>
      </w:pPr>
      <w:r w:rsidRPr="00B14C19">
        <w:rPr>
          <w:sz w:val="30"/>
          <w:szCs w:val="30"/>
        </w:rPr>
        <w:t xml:space="preserve">В </w:t>
      </w:r>
      <w:proofErr w:type="spellStart"/>
      <w:r w:rsidRPr="00B14C19">
        <w:rPr>
          <w:sz w:val="30"/>
          <w:szCs w:val="30"/>
        </w:rPr>
        <w:t>Ветковском</w:t>
      </w:r>
      <w:proofErr w:type="spellEnd"/>
      <w:r w:rsidRPr="00B14C19">
        <w:rPr>
          <w:sz w:val="30"/>
          <w:szCs w:val="30"/>
        </w:rPr>
        <w:t xml:space="preserve"> районе имеется 71 водопровод (из них коммунальных, находящихся на балансе КЖУП «</w:t>
      </w:r>
      <w:proofErr w:type="spellStart"/>
      <w:r w:rsidRPr="00B14C19">
        <w:rPr>
          <w:sz w:val="30"/>
          <w:szCs w:val="30"/>
        </w:rPr>
        <w:t>Ветковское</w:t>
      </w:r>
      <w:proofErr w:type="spellEnd"/>
      <w:r w:rsidRPr="00B14C19">
        <w:rPr>
          <w:sz w:val="30"/>
          <w:szCs w:val="30"/>
        </w:rPr>
        <w:t xml:space="preserve">» - 34, ведомственных – 37), которые снабжают 76 артезианских скважин (из </w:t>
      </w:r>
      <w:proofErr w:type="gramStart"/>
      <w:r w:rsidRPr="00B14C19">
        <w:rPr>
          <w:sz w:val="30"/>
          <w:szCs w:val="30"/>
        </w:rPr>
        <w:t>них  коммунальных</w:t>
      </w:r>
      <w:proofErr w:type="gramEnd"/>
      <w:r w:rsidRPr="00B14C19">
        <w:rPr>
          <w:sz w:val="30"/>
          <w:szCs w:val="30"/>
        </w:rPr>
        <w:t xml:space="preserve"> – 36, ведомственных – 40, из них питают население в </w:t>
      </w:r>
      <w:proofErr w:type="spellStart"/>
      <w:r w:rsidRPr="00B14C19">
        <w:rPr>
          <w:sz w:val="30"/>
          <w:szCs w:val="30"/>
        </w:rPr>
        <w:t>н.п.Кунторовка</w:t>
      </w:r>
      <w:proofErr w:type="spellEnd"/>
      <w:r>
        <w:rPr>
          <w:sz w:val="30"/>
          <w:szCs w:val="30"/>
        </w:rPr>
        <w:t xml:space="preserve"> (УСП  «Радуга-Агро»), </w:t>
      </w:r>
      <w:proofErr w:type="spellStart"/>
      <w:r w:rsidRPr="00B14C19">
        <w:rPr>
          <w:sz w:val="30"/>
          <w:szCs w:val="30"/>
        </w:rPr>
        <w:t>н.п.Перелевка</w:t>
      </w:r>
      <w:proofErr w:type="spellEnd"/>
      <w:r w:rsidRPr="00B14C19">
        <w:rPr>
          <w:sz w:val="30"/>
          <w:szCs w:val="30"/>
        </w:rPr>
        <w:t xml:space="preserve"> (ОАО «</w:t>
      </w:r>
      <w:proofErr w:type="spellStart"/>
      <w:r w:rsidRPr="00B14C19">
        <w:rPr>
          <w:sz w:val="30"/>
          <w:szCs w:val="30"/>
        </w:rPr>
        <w:t>Столбунский</w:t>
      </w:r>
      <w:proofErr w:type="spellEnd"/>
      <w:r w:rsidRPr="00B14C19">
        <w:rPr>
          <w:sz w:val="30"/>
          <w:szCs w:val="30"/>
        </w:rPr>
        <w:t xml:space="preserve">»). </w:t>
      </w:r>
    </w:p>
    <w:p w:rsidR="005C63BE" w:rsidRPr="005C63BE" w:rsidRDefault="005C63BE" w:rsidP="007D0A4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3 месяца 2023 года в рамках </w:t>
      </w:r>
      <w:proofErr w:type="spellStart"/>
      <w:r>
        <w:rPr>
          <w:sz w:val="30"/>
          <w:szCs w:val="30"/>
        </w:rPr>
        <w:t>госсаннадзора</w:t>
      </w:r>
      <w:proofErr w:type="spellEnd"/>
      <w:r>
        <w:rPr>
          <w:sz w:val="30"/>
          <w:szCs w:val="30"/>
        </w:rPr>
        <w:t>, социально-гигиенического мониторинга, проводимого согласно плана мониторинговых исследований на 2023 год, п</w:t>
      </w:r>
      <w:r w:rsidRPr="005C63BE">
        <w:rPr>
          <w:sz w:val="30"/>
          <w:szCs w:val="30"/>
        </w:rPr>
        <w:t>рограмм</w:t>
      </w:r>
      <w:r>
        <w:rPr>
          <w:sz w:val="30"/>
          <w:szCs w:val="30"/>
        </w:rPr>
        <w:t>ы</w:t>
      </w:r>
      <w:r w:rsidRPr="005C63BE">
        <w:rPr>
          <w:sz w:val="30"/>
          <w:szCs w:val="30"/>
        </w:rPr>
        <w:t xml:space="preserve"> проведения лабораторных исследований факторов среды обитания: воды в рамках социально-гигиенического мониторинга</w:t>
      </w:r>
      <w:r>
        <w:rPr>
          <w:sz w:val="30"/>
          <w:szCs w:val="30"/>
        </w:rPr>
        <w:t xml:space="preserve"> </w:t>
      </w:r>
      <w:r w:rsidRPr="005C63BE">
        <w:rPr>
          <w:sz w:val="30"/>
          <w:szCs w:val="30"/>
        </w:rPr>
        <w:t xml:space="preserve">по </w:t>
      </w:r>
      <w:proofErr w:type="spellStart"/>
      <w:r w:rsidRPr="005C63BE">
        <w:rPr>
          <w:sz w:val="30"/>
          <w:szCs w:val="30"/>
        </w:rPr>
        <w:t>Ветковскому</w:t>
      </w:r>
      <w:proofErr w:type="spellEnd"/>
      <w:r w:rsidRPr="005C63BE">
        <w:rPr>
          <w:sz w:val="30"/>
          <w:szCs w:val="30"/>
        </w:rPr>
        <w:t xml:space="preserve"> району на 1-е полугодие 2023 года</w:t>
      </w:r>
      <w:r>
        <w:rPr>
          <w:sz w:val="30"/>
          <w:szCs w:val="30"/>
        </w:rPr>
        <w:t xml:space="preserve"> исследовано </w:t>
      </w:r>
      <w:r w:rsidR="007D0A4E">
        <w:rPr>
          <w:sz w:val="30"/>
          <w:szCs w:val="30"/>
        </w:rPr>
        <w:t>32</w:t>
      </w:r>
      <w:r>
        <w:rPr>
          <w:sz w:val="30"/>
          <w:szCs w:val="30"/>
        </w:rPr>
        <w:t xml:space="preserve"> проб по санитарно-химическим исследованиям, из них 3 до поступления в распределительную сеть</w:t>
      </w:r>
      <w:r w:rsidR="0063783D">
        <w:rPr>
          <w:sz w:val="30"/>
          <w:szCs w:val="30"/>
        </w:rPr>
        <w:t xml:space="preserve">, </w:t>
      </w:r>
      <w:r w:rsidR="007D0A4E">
        <w:rPr>
          <w:sz w:val="30"/>
          <w:szCs w:val="30"/>
        </w:rPr>
        <w:t xml:space="preserve">несоответствующих проб 9 (28%), из них 1 </w:t>
      </w:r>
      <w:r w:rsidR="0099089D">
        <w:rPr>
          <w:sz w:val="30"/>
          <w:szCs w:val="30"/>
        </w:rPr>
        <w:t xml:space="preserve">скважина. По микробиологическим показателям исследовано 45 проб, все соответствовали нормам. Исследовано 52 пробы воды колодцев, из них 3 </w:t>
      </w:r>
      <w:r w:rsidR="005E52AE">
        <w:rPr>
          <w:sz w:val="30"/>
          <w:szCs w:val="30"/>
        </w:rPr>
        <w:t>не соответствовали</w:t>
      </w:r>
      <w:r w:rsidR="0099089D">
        <w:rPr>
          <w:sz w:val="30"/>
          <w:szCs w:val="30"/>
        </w:rPr>
        <w:t xml:space="preserve"> по микробиологическим показателям, 16 по нитратам</w:t>
      </w:r>
      <w:r w:rsidR="005E52AE">
        <w:rPr>
          <w:sz w:val="30"/>
          <w:szCs w:val="30"/>
        </w:rPr>
        <w:t xml:space="preserve"> (30,7%)</w:t>
      </w:r>
      <w:r w:rsidR="0099089D">
        <w:rPr>
          <w:sz w:val="30"/>
          <w:szCs w:val="30"/>
        </w:rPr>
        <w:t xml:space="preserve">. </w:t>
      </w:r>
    </w:p>
    <w:p w:rsidR="005C63BE" w:rsidRDefault="005E52AE" w:rsidP="005E52AE">
      <w:pPr>
        <w:ind w:firstLine="708"/>
        <w:jc w:val="both"/>
        <w:rPr>
          <w:sz w:val="30"/>
          <w:szCs w:val="30"/>
        </w:rPr>
      </w:pPr>
      <w:r w:rsidRPr="00694D33">
        <w:rPr>
          <w:sz w:val="30"/>
          <w:szCs w:val="30"/>
        </w:rPr>
        <w:t>В последние годы количество несоответствующих проб воды по микробиологическим показателям остается на одном (низком, приемлемом) уровне, 202</w:t>
      </w:r>
      <w:r>
        <w:rPr>
          <w:sz w:val="30"/>
          <w:szCs w:val="30"/>
        </w:rPr>
        <w:t>2</w:t>
      </w:r>
      <w:r w:rsidRPr="00694D33">
        <w:rPr>
          <w:sz w:val="30"/>
          <w:szCs w:val="30"/>
        </w:rPr>
        <w:t xml:space="preserve"> году</w:t>
      </w:r>
      <w:r>
        <w:rPr>
          <w:sz w:val="30"/>
          <w:szCs w:val="30"/>
        </w:rPr>
        <w:t xml:space="preserve"> и 1 квартал 2023 года</w:t>
      </w:r>
      <w:r w:rsidRPr="00694D33">
        <w:rPr>
          <w:sz w:val="30"/>
          <w:szCs w:val="30"/>
        </w:rPr>
        <w:t xml:space="preserve"> повторно нестандартных проб не выявлено. При анализе качества питьевой воды установлено, что основная проблема — это высокое содержание железа, несоответствие органолептических показателей в воде в сельских населенных пунктов. Практически постоянно фиксируются превышения в воде </w:t>
      </w:r>
      <w:proofErr w:type="spellStart"/>
      <w:r w:rsidRPr="00694D33">
        <w:rPr>
          <w:sz w:val="30"/>
          <w:szCs w:val="30"/>
        </w:rPr>
        <w:t>артскважин</w:t>
      </w:r>
      <w:proofErr w:type="spellEnd"/>
      <w:r w:rsidRPr="00694D33">
        <w:rPr>
          <w:sz w:val="30"/>
          <w:szCs w:val="30"/>
        </w:rPr>
        <w:t xml:space="preserve"> следующих населенных пунктов: </w:t>
      </w:r>
      <w:proofErr w:type="spellStart"/>
      <w:r w:rsidRPr="00694D33">
        <w:rPr>
          <w:sz w:val="30"/>
          <w:szCs w:val="30"/>
        </w:rPr>
        <w:t>н.п.Хальч</w:t>
      </w:r>
      <w:proofErr w:type="spellEnd"/>
      <w:r w:rsidRPr="00694D33">
        <w:rPr>
          <w:sz w:val="30"/>
          <w:szCs w:val="30"/>
        </w:rPr>
        <w:t xml:space="preserve">, </w:t>
      </w:r>
      <w:proofErr w:type="spellStart"/>
      <w:r w:rsidRPr="00694D33">
        <w:rPr>
          <w:sz w:val="30"/>
          <w:szCs w:val="30"/>
        </w:rPr>
        <w:t>н.п.Светиловичи</w:t>
      </w:r>
      <w:proofErr w:type="spellEnd"/>
      <w:r w:rsidRPr="00694D33">
        <w:rPr>
          <w:sz w:val="30"/>
          <w:szCs w:val="30"/>
        </w:rPr>
        <w:t xml:space="preserve">, </w:t>
      </w:r>
      <w:proofErr w:type="spellStart"/>
      <w:r w:rsidRPr="00694D33">
        <w:rPr>
          <w:sz w:val="30"/>
          <w:szCs w:val="30"/>
        </w:rPr>
        <w:t>н.п.Неглюбка</w:t>
      </w:r>
      <w:proofErr w:type="spellEnd"/>
      <w:r w:rsidRPr="00694D33">
        <w:rPr>
          <w:sz w:val="30"/>
          <w:szCs w:val="30"/>
        </w:rPr>
        <w:t xml:space="preserve">, </w:t>
      </w:r>
      <w:proofErr w:type="spellStart"/>
      <w:r w:rsidRPr="00694D33">
        <w:rPr>
          <w:sz w:val="30"/>
          <w:szCs w:val="30"/>
        </w:rPr>
        <w:t>н.п.Новоселки</w:t>
      </w:r>
      <w:proofErr w:type="spellEnd"/>
      <w:r w:rsidRPr="00694D33">
        <w:rPr>
          <w:sz w:val="30"/>
          <w:szCs w:val="30"/>
        </w:rPr>
        <w:t xml:space="preserve">, </w:t>
      </w:r>
      <w:proofErr w:type="spellStart"/>
      <w:r w:rsidRPr="00694D33">
        <w:rPr>
          <w:sz w:val="30"/>
          <w:szCs w:val="30"/>
        </w:rPr>
        <w:t>н.п.З.Рог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Светиловичская</w:t>
      </w:r>
      <w:proofErr w:type="spellEnd"/>
      <w:r>
        <w:rPr>
          <w:sz w:val="30"/>
          <w:szCs w:val="30"/>
        </w:rPr>
        <w:t xml:space="preserve"> УБ</w:t>
      </w:r>
      <w:r w:rsidRPr="00694D33">
        <w:rPr>
          <w:sz w:val="30"/>
          <w:szCs w:val="30"/>
        </w:rPr>
        <w:t>. Периодическое превышение отмечается в большинстве остальных сельских населенных мест. Соответственно и вода в водопроводной сети не соответствует требованиям гигиенических нормативов</w:t>
      </w:r>
      <w:r>
        <w:rPr>
          <w:sz w:val="30"/>
          <w:szCs w:val="30"/>
        </w:rPr>
        <w:t>.</w:t>
      </w:r>
    </w:p>
    <w:p w:rsidR="005C63BE" w:rsidRPr="00B14C19" w:rsidRDefault="005C63BE" w:rsidP="001303D4">
      <w:pPr>
        <w:ind w:firstLine="708"/>
        <w:jc w:val="both"/>
        <w:rPr>
          <w:sz w:val="30"/>
          <w:szCs w:val="30"/>
        </w:rPr>
      </w:pPr>
    </w:p>
    <w:p w:rsidR="005E52AE" w:rsidRDefault="005E52AE" w:rsidP="00694D33">
      <w:pPr>
        <w:ind w:left="142" w:firstLine="566"/>
        <w:jc w:val="both"/>
        <w:rPr>
          <w:sz w:val="30"/>
          <w:szCs w:val="30"/>
        </w:rPr>
      </w:pPr>
    </w:p>
    <w:p w:rsidR="005E52AE" w:rsidRDefault="005E52AE" w:rsidP="00694D33">
      <w:pPr>
        <w:ind w:left="142" w:firstLine="566"/>
        <w:jc w:val="both"/>
        <w:rPr>
          <w:sz w:val="30"/>
          <w:szCs w:val="30"/>
        </w:rPr>
      </w:pPr>
    </w:p>
    <w:p w:rsidR="005E52AE" w:rsidRDefault="005E52AE" w:rsidP="00694D33">
      <w:pPr>
        <w:ind w:left="142" w:firstLine="566"/>
        <w:jc w:val="both"/>
        <w:rPr>
          <w:sz w:val="30"/>
          <w:szCs w:val="30"/>
        </w:rPr>
      </w:pPr>
    </w:p>
    <w:p w:rsidR="001303D4" w:rsidRPr="00694D33" w:rsidRDefault="005E52AE" w:rsidP="00694D33">
      <w:pPr>
        <w:ind w:left="142" w:firstLine="566"/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С </w:t>
      </w:r>
      <w:r w:rsidR="00A54301">
        <w:rPr>
          <w:sz w:val="30"/>
          <w:szCs w:val="30"/>
        </w:rPr>
        <w:t>2020</w:t>
      </w:r>
      <w:r w:rsidR="001303D4" w:rsidRPr="00EB6B3B">
        <w:rPr>
          <w:sz w:val="30"/>
          <w:szCs w:val="30"/>
        </w:rPr>
        <w:t>год</w:t>
      </w:r>
      <w:r>
        <w:rPr>
          <w:sz w:val="30"/>
          <w:szCs w:val="30"/>
        </w:rPr>
        <w:t>а</w:t>
      </w:r>
      <w:r w:rsidR="00A54301">
        <w:rPr>
          <w:sz w:val="30"/>
          <w:szCs w:val="30"/>
        </w:rPr>
        <w:t xml:space="preserve"> в районе</w:t>
      </w:r>
      <w:r w:rsidR="001303D4" w:rsidRPr="00EB6B3B">
        <w:rPr>
          <w:sz w:val="30"/>
          <w:szCs w:val="30"/>
        </w:rPr>
        <w:t xml:space="preserve"> </w:t>
      </w:r>
      <w:r w:rsidR="00A54301">
        <w:rPr>
          <w:sz w:val="30"/>
          <w:szCs w:val="30"/>
        </w:rPr>
        <w:t>построено</w:t>
      </w:r>
      <w:r w:rsidR="001303D4" w:rsidRPr="00EB6B3B">
        <w:rPr>
          <w:sz w:val="30"/>
          <w:szCs w:val="30"/>
        </w:rPr>
        <w:t xml:space="preserve"> </w:t>
      </w:r>
      <w:r>
        <w:rPr>
          <w:sz w:val="30"/>
          <w:szCs w:val="30"/>
        </w:rPr>
        <w:t>10 станций обезжелезивания</w:t>
      </w:r>
      <w:r w:rsidR="00A54301">
        <w:rPr>
          <w:sz w:val="30"/>
          <w:szCs w:val="30"/>
        </w:rPr>
        <w:t xml:space="preserve">. </w:t>
      </w:r>
      <w:r w:rsidR="00CA59FB">
        <w:rPr>
          <w:sz w:val="30"/>
          <w:szCs w:val="30"/>
        </w:rPr>
        <w:t xml:space="preserve">Также на 2023 год запланировано строительство станции обезжелезивания в </w:t>
      </w:r>
      <w:proofErr w:type="spellStart"/>
      <w:r w:rsidR="00CA59FB">
        <w:rPr>
          <w:sz w:val="30"/>
          <w:szCs w:val="30"/>
        </w:rPr>
        <w:t>н.п.Неглю</w:t>
      </w:r>
      <w:r>
        <w:rPr>
          <w:sz w:val="30"/>
          <w:szCs w:val="30"/>
        </w:rPr>
        <w:t>бка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н.п.М.Немки</w:t>
      </w:r>
      <w:proofErr w:type="spellEnd"/>
      <w:r>
        <w:rPr>
          <w:sz w:val="30"/>
          <w:szCs w:val="30"/>
        </w:rPr>
        <w:t xml:space="preserve">, проведены изыскания по </w:t>
      </w:r>
      <w:proofErr w:type="spellStart"/>
      <w:r>
        <w:rPr>
          <w:sz w:val="30"/>
          <w:szCs w:val="30"/>
        </w:rPr>
        <w:t>сквважинам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н.п.З.Рог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н.п.Пыхань</w:t>
      </w:r>
      <w:proofErr w:type="spellEnd"/>
    </w:p>
    <w:p w:rsidR="001303D4" w:rsidRPr="00694D33" w:rsidRDefault="00A57FF3" w:rsidP="001303D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A54301">
        <w:rPr>
          <w:sz w:val="30"/>
          <w:szCs w:val="30"/>
        </w:rPr>
        <w:t xml:space="preserve">а </w:t>
      </w:r>
      <w:r w:rsidR="005E52AE">
        <w:rPr>
          <w:sz w:val="30"/>
          <w:szCs w:val="30"/>
        </w:rPr>
        <w:t>текущий период</w:t>
      </w:r>
      <w:r w:rsidR="00A54301">
        <w:rPr>
          <w:sz w:val="30"/>
          <w:szCs w:val="30"/>
        </w:rPr>
        <w:t xml:space="preserve"> года отмечены превышения</w:t>
      </w:r>
      <w:r w:rsidR="001303D4" w:rsidRPr="00694D33">
        <w:rPr>
          <w:sz w:val="30"/>
          <w:szCs w:val="30"/>
        </w:rPr>
        <w:t>:</w:t>
      </w:r>
    </w:p>
    <w:p w:rsidR="0033086E" w:rsidRDefault="0033086E" w:rsidP="001303D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артскважина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Светиловичской</w:t>
      </w:r>
      <w:proofErr w:type="spellEnd"/>
      <w:r>
        <w:rPr>
          <w:sz w:val="30"/>
          <w:szCs w:val="30"/>
        </w:rPr>
        <w:t xml:space="preserve"> УБ</w:t>
      </w:r>
      <w:r w:rsidRPr="00694D33">
        <w:rPr>
          <w:sz w:val="30"/>
          <w:szCs w:val="30"/>
        </w:rPr>
        <w:t xml:space="preserve"> - превышение </w:t>
      </w:r>
      <w:r>
        <w:rPr>
          <w:sz w:val="30"/>
          <w:szCs w:val="30"/>
        </w:rPr>
        <w:t xml:space="preserve">в скважине более 10 ПДК (4,2мг/л), в сети концентрация достигала 5,5 мг/л. </w:t>
      </w:r>
      <w:r w:rsidR="005E52AE">
        <w:rPr>
          <w:sz w:val="30"/>
          <w:szCs w:val="30"/>
        </w:rPr>
        <w:t>После станции обезжелезивания также регистрировались несоответствия до 2 ПДК</w:t>
      </w:r>
      <w:r>
        <w:rPr>
          <w:sz w:val="30"/>
          <w:szCs w:val="30"/>
        </w:rPr>
        <w:t>;</w:t>
      </w:r>
    </w:p>
    <w:p w:rsidR="0033086E" w:rsidRPr="00694D33" w:rsidRDefault="0033086E" w:rsidP="0033086E">
      <w:pPr>
        <w:ind w:firstLine="708"/>
        <w:jc w:val="both"/>
        <w:rPr>
          <w:sz w:val="30"/>
          <w:szCs w:val="30"/>
        </w:rPr>
      </w:pPr>
      <w:r w:rsidRPr="00694D33">
        <w:rPr>
          <w:sz w:val="30"/>
          <w:szCs w:val="30"/>
        </w:rPr>
        <w:t xml:space="preserve">- </w:t>
      </w:r>
      <w:proofErr w:type="spellStart"/>
      <w:r w:rsidRPr="00694D33">
        <w:rPr>
          <w:sz w:val="30"/>
          <w:szCs w:val="30"/>
        </w:rPr>
        <w:t>н.п.Шерстин</w:t>
      </w:r>
      <w:proofErr w:type="spellEnd"/>
      <w:r w:rsidRPr="00694D33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в сети превышения </w:t>
      </w:r>
      <w:r w:rsidRPr="00694D33">
        <w:rPr>
          <w:sz w:val="30"/>
          <w:szCs w:val="30"/>
        </w:rPr>
        <w:t xml:space="preserve">от </w:t>
      </w:r>
      <w:r>
        <w:rPr>
          <w:sz w:val="30"/>
          <w:szCs w:val="30"/>
        </w:rPr>
        <w:t>2</w:t>
      </w:r>
      <w:r w:rsidRPr="00694D33">
        <w:rPr>
          <w:sz w:val="30"/>
          <w:szCs w:val="30"/>
        </w:rPr>
        <w:t xml:space="preserve"> до </w:t>
      </w:r>
      <w:r w:rsidR="005E52AE">
        <w:rPr>
          <w:sz w:val="30"/>
          <w:szCs w:val="30"/>
        </w:rPr>
        <w:t>20</w:t>
      </w:r>
      <w:r w:rsidRPr="00694D33">
        <w:rPr>
          <w:sz w:val="30"/>
          <w:szCs w:val="30"/>
        </w:rPr>
        <w:t xml:space="preserve"> ПДК;</w:t>
      </w:r>
    </w:p>
    <w:p w:rsidR="0033086E" w:rsidRDefault="005E52AE" w:rsidP="003308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н.п.З.Рог</w:t>
      </w:r>
      <w:proofErr w:type="spellEnd"/>
      <w:r w:rsidR="0033086E">
        <w:rPr>
          <w:sz w:val="30"/>
          <w:szCs w:val="30"/>
        </w:rPr>
        <w:t xml:space="preserve"> – в сети превышения (</w:t>
      </w:r>
      <w:r>
        <w:rPr>
          <w:sz w:val="30"/>
          <w:szCs w:val="30"/>
        </w:rPr>
        <w:t>1,17мг/л</w:t>
      </w:r>
      <w:r w:rsidR="0033086E">
        <w:rPr>
          <w:sz w:val="30"/>
          <w:szCs w:val="30"/>
        </w:rPr>
        <w:t>)</w:t>
      </w:r>
      <w:r w:rsidR="00DB2344">
        <w:rPr>
          <w:sz w:val="30"/>
          <w:szCs w:val="30"/>
        </w:rPr>
        <w:t>.</w:t>
      </w:r>
    </w:p>
    <w:p w:rsidR="00CA59FB" w:rsidRDefault="005C63BE" w:rsidP="00CA59FB">
      <w:pPr>
        <w:ind w:firstLine="708"/>
        <w:jc w:val="both"/>
        <w:rPr>
          <w:sz w:val="30"/>
          <w:szCs w:val="30"/>
        </w:rPr>
      </w:pPr>
      <w:r w:rsidRPr="00694D33">
        <w:rPr>
          <w:sz w:val="30"/>
          <w:szCs w:val="30"/>
        </w:rPr>
        <w:t xml:space="preserve">Как показывает анализ проведенных надзорных мероприятий, основными проблемами в обеспечении населения </w:t>
      </w:r>
      <w:proofErr w:type="spellStart"/>
      <w:r w:rsidRPr="00694D33">
        <w:rPr>
          <w:sz w:val="30"/>
          <w:szCs w:val="30"/>
        </w:rPr>
        <w:t>Ветковского</w:t>
      </w:r>
      <w:proofErr w:type="spellEnd"/>
      <w:r w:rsidRPr="00694D33">
        <w:rPr>
          <w:sz w:val="30"/>
          <w:szCs w:val="30"/>
        </w:rPr>
        <w:t xml:space="preserve"> района водой требуемого качества остается неудовлетворительное техническое состояние водопроводных сетей, несвоевременное проведение замены изношенного инженерно-технического оборудования, нарушение кратности проведения плановых промывок сетей и своевременности чистки общественных шахтных колодцев.</w:t>
      </w:r>
    </w:p>
    <w:p w:rsidR="00DC3D53" w:rsidRDefault="00DC3D53" w:rsidP="00CA59F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январе 2023 года </w:t>
      </w:r>
      <w:r w:rsidRPr="00DC3D53">
        <w:rPr>
          <w:sz w:val="30"/>
          <w:szCs w:val="30"/>
        </w:rPr>
        <w:t xml:space="preserve">в связи с возникшей аварией на канализационно-насосной станции №5 </w:t>
      </w:r>
      <w:proofErr w:type="spellStart"/>
      <w:r w:rsidRPr="00DC3D53">
        <w:rPr>
          <w:sz w:val="30"/>
          <w:szCs w:val="30"/>
        </w:rPr>
        <w:t>г.Ветка</w:t>
      </w:r>
      <w:proofErr w:type="spellEnd"/>
      <w:r w:rsidRPr="00DC3D53">
        <w:rPr>
          <w:sz w:val="30"/>
          <w:szCs w:val="30"/>
        </w:rPr>
        <w:t xml:space="preserve">, </w:t>
      </w:r>
      <w:proofErr w:type="spellStart"/>
      <w:r w:rsidRPr="00DC3D53">
        <w:rPr>
          <w:sz w:val="30"/>
          <w:szCs w:val="30"/>
        </w:rPr>
        <w:t>ул.Первомайская</w:t>
      </w:r>
      <w:proofErr w:type="spellEnd"/>
      <w:r w:rsidRPr="00DC3D53">
        <w:rPr>
          <w:sz w:val="30"/>
          <w:szCs w:val="30"/>
        </w:rPr>
        <w:t xml:space="preserve"> (вышел из строя насос) прекращена подача воды в водопроводную сеть </w:t>
      </w:r>
      <w:proofErr w:type="spellStart"/>
      <w:r w:rsidRPr="00DC3D53">
        <w:rPr>
          <w:sz w:val="30"/>
          <w:szCs w:val="30"/>
        </w:rPr>
        <w:t>г.Ветка</w:t>
      </w:r>
      <w:proofErr w:type="spellEnd"/>
      <w:r w:rsidRPr="00DC3D53">
        <w:rPr>
          <w:sz w:val="30"/>
          <w:szCs w:val="30"/>
        </w:rPr>
        <w:t xml:space="preserve">, с целью ликвидации аварии. Полностью </w:t>
      </w:r>
      <w:proofErr w:type="spellStart"/>
      <w:r w:rsidRPr="00DC3D53">
        <w:rPr>
          <w:sz w:val="30"/>
          <w:szCs w:val="30"/>
        </w:rPr>
        <w:t>отсутстввовало</w:t>
      </w:r>
      <w:proofErr w:type="spellEnd"/>
      <w:r w:rsidRPr="00DC3D53">
        <w:rPr>
          <w:sz w:val="30"/>
          <w:szCs w:val="30"/>
        </w:rPr>
        <w:t xml:space="preserve"> водоснабжение в 1 учреждении образования – ГУО «Гимназия </w:t>
      </w:r>
      <w:proofErr w:type="spellStart"/>
      <w:r w:rsidRPr="00DC3D53">
        <w:rPr>
          <w:sz w:val="30"/>
          <w:szCs w:val="30"/>
        </w:rPr>
        <w:t>г.Ветки</w:t>
      </w:r>
      <w:proofErr w:type="spellEnd"/>
      <w:r w:rsidRPr="00DC3D53">
        <w:rPr>
          <w:sz w:val="30"/>
          <w:szCs w:val="30"/>
        </w:rPr>
        <w:t>» (419 детей, 65 работников). Количество предполагаемого населения, которое могло бы остаться без питьевого водоснабжения, в случае длительного проведения ремонтных работ - 8000 человек из 65 многоквартирных жилых домов, 109 человек, находящихся на стационарном лечении в УЗ «</w:t>
      </w:r>
      <w:proofErr w:type="spellStart"/>
      <w:r w:rsidRPr="00DC3D53">
        <w:rPr>
          <w:sz w:val="30"/>
          <w:szCs w:val="30"/>
        </w:rPr>
        <w:t>Ветковская</w:t>
      </w:r>
      <w:proofErr w:type="spellEnd"/>
      <w:r w:rsidRPr="00DC3D53">
        <w:rPr>
          <w:sz w:val="30"/>
          <w:szCs w:val="30"/>
        </w:rPr>
        <w:t xml:space="preserve"> ЦРБ», 490 – воспитанники и учащиеся учреждений образования.</w:t>
      </w:r>
      <w:r>
        <w:rPr>
          <w:sz w:val="30"/>
          <w:szCs w:val="30"/>
        </w:rPr>
        <w:t xml:space="preserve"> После ликвидации аварии и восстановления водоснабжения </w:t>
      </w:r>
      <w:proofErr w:type="spellStart"/>
      <w:r>
        <w:rPr>
          <w:sz w:val="30"/>
          <w:szCs w:val="30"/>
        </w:rPr>
        <w:t>г.Ветка</w:t>
      </w:r>
      <w:proofErr w:type="spellEnd"/>
      <w:r>
        <w:rPr>
          <w:sz w:val="30"/>
          <w:szCs w:val="30"/>
        </w:rPr>
        <w:t xml:space="preserve"> в полном объеме результаты лабораторных исследований соответствовали требованиям.</w:t>
      </w:r>
    </w:p>
    <w:p w:rsidR="00DC3D53" w:rsidRDefault="00DC3D53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в марте месяце фиксировались значительные превышения содержания «железа» в сети </w:t>
      </w:r>
      <w:proofErr w:type="spellStart"/>
      <w:r>
        <w:rPr>
          <w:sz w:val="30"/>
          <w:szCs w:val="30"/>
        </w:rPr>
        <w:t>н.п.Шерстин</w:t>
      </w:r>
      <w:proofErr w:type="spellEnd"/>
      <w:r>
        <w:rPr>
          <w:sz w:val="30"/>
          <w:szCs w:val="30"/>
        </w:rPr>
        <w:t xml:space="preserve">. </w:t>
      </w:r>
      <w:r w:rsidRPr="00EF300C">
        <w:rPr>
          <w:sz w:val="30"/>
          <w:szCs w:val="30"/>
        </w:rPr>
        <w:t>Проводимые промывки водопроводной сети не позволяют привести качество воды в соответствии с нормой</w:t>
      </w:r>
      <w:r>
        <w:rPr>
          <w:sz w:val="30"/>
          <w:szCs w:val="30"/>
        </w:rPr>
        <w:t xml:space="preserve"> в тупиковых участках, по участкам водопроводной сети</w:t>
      </w:r>
      <w:r w:rsidR="002756A7">
        <w:rPr>
          <w:sz w:val="30"/>
          <w:szCs w:val="30"/>
        </w:rPr>
        <w:t>. Р</w:t>
      </w:r>
      <w:r w:rsidR="002756A7">
        <w:rPr>
          <w:sz w:val="30"/>
          <w:szCs w:val="30"/>
        </w:rPr>
        <w:t xml:space="preserve">езультаты качества воды </w:t>
      </w:r>
      <w:proofErr w:type="spellStart"/>
      <w:r w:rsidR="002756A7">
        <w:rPr>
          <w:sz w:val="30"/>
          <w:szCs w:val="30"/>
        </w:rPr>
        <w:t>н.п.Шерстин</w:t>
      </w:r>
      <w:proofErr w:type="spellEnd"/>
      <w:r w:rsidR="002756A7">
        <w:rPr>
          <w:sz w:val="30"/>
          <w:szCs w:val="30"/>
        </w:rPr>
        <w:t xml:space="preserve"> были направлены для проведения </w:t>
      </w:r>
      <w:r w:rsidR="002756A7" w:rsidRPr="00EF300C">
        <w:rPr>
          <w:sz w:val="30"/>
          <w:szCs w:val="30"/>
        </w:rPr>
        <w:t>оценки риска здоровью населения от воздействия химических веществ при ухудшении качества водопроводной воды</w:t>
      </w:r>
      <w:r w:rsidR="002756A7">
        <w:rPr>
          <w:sz w:val="30"/>
          <w:szCs w:val="30"/>
        </w:rPr>
        <w:t xml:space="preserve"> в Гомельский областной </w:t>
      </w:r>
      <w:proofErr w:type="spellStart"/>
      <w:r w:rsidR="002756A7">
        <w:rPr>
          <w:sz w:val="30"/>
          <w:szCs w:val="30"/>
        </w:rPr>
        <w:t>ЦГЭиОЗ</w:t>
      </w:r>
      <w:proofErr w:type="spellEnd"/>
      <w:r w:rsidR="002756A7">
        <w:rPr>
          <w:sz w:val="30"/>
          <w:szCs w:val="30"/>
        </w:rPr>
        <w:t>.</w:t>
      </w:r>
      <w:r w:rsidR="002756A7">
        <w:rPr>
          <w:sz w:val="30"/>
          <w:szCs w:val="30"/>
        </w:rPr>
        <w:t xml:space="preserve"> У</w:t>
      </w:r>
      <w:r w:rsidR="002756A7" w:rsidRPr="009D34A6">
        <w:rPr>
          <w:sz w:val="30"/>
          <w:szCs w:val="30"/>
        </w:rPr>
        <w:t>ров</w:t>
      </w:r>
      <w:r w:rsidR="002756A7">
        <w:rPr>
          <w:sz w:val="30"/>
          <w:szCs w:val="30"/>
        </w:rPr>
        <w:t>ни</w:t>
      </w:r>
      <w:r w:rsidR="002756A7" w:rsidRPr="009D34A6">
        <w:rPr>
          <w:sz w:val="30"/>
          <w:szCs w:val="30"/>
        </w:rPr>
        <w:t xml:space="preserve"> потенциального риска немедленного действия по содержанию железа, нормируемого по влиянию на органолептические свойства в</w:t>
      </w:r>
      <w:r w:rsidR="002756A7">
        <w:rPr>
          <w:sz w:val="30"/>
          <w:szCs w:val="30"/>
        </w:rPr>
        <w:t xml:space="preserve">оды, характеризуется как опасные. Направлена информация в органы власти с предложениями </w:t>
      </w:r>
      <w:r w:rsidR="002756A7" w:rsidRPr="00C20033">
        <w:rPr>
          <w:sz w:val="30"/>
          <w:szCs w:val="30"/>
        </w:rPr>
        <w:t>строительств</w:t>
      </w:r>
      <w:r w:rsidR="002756A7">
        <w:rPr>
          <w:sz w:val="30"/>
          <w:szCs w:val="30"/>
        </w:rPr>
        <w:t>а</w:t>
      </w:r>
      <w:r w:rsidR="002756A7" w:rsidRPr="00C20033">
        <w:rPr>
          <w:sz w:val="30"/>
          <w:szCs w:val="30"/>
        </w:rPr>
        <w:t xml:space="preserve"> станции обезжелезивания, замен</w:t>
      </w:r>
      <w:r w:rsidR="002756A7">
        <w:rPr>
          <w:sz w:val="30"/>
          <w:szCs w:val="30"/>
        </w:rPr>
        <w:t>ой</w:t>
      </w:r>
      <w:r w:rsidR="002756A7" w:rsidRPr="00C20033">
        <w:rPr>
          <w:sz w:val="30"/>
          <w:szCs w:val="30"/>
        </w:rPr>
        <w:t xml:space="preserve"> </w:t>
      </w:r>
      <w:r w:rsidR="002756A7">
        <w:rPr>
          <w:sz w:val="30"/>
          <w:szCs w:val="30"/>
        </w:rPr>
        <w:t xml:space="preserve">участков </w:t>
      </w:r>
      <w:r w:rsidR="002756A7" w:rsidRPr="00C20033">
        <w:rPr>
          <w:sz w:val="30"/>
          <w:szCs w:val="30"/>
        </w:rPr>
        <w:t xml:space="preserve">водопроводной системы, </w:t>
      </w:r>
      <w:proofErr w:type="spellStart"/>
      <w:r w:rsidR="002756A7">
        <w:rPr>
          <w:sz w:val="30"/>
          <w:szCs w:val="30"/>
        </w:rPr>
        <w:t>закольцовк</w:t>
      </w:r>
      <w:r w:rsidR="002756A7">
        <w:rPr>
          <w:sz w:val="30"/>
          <w:szCs w:val="30"/>
        </w:rPr>
        <w:t>ой</w:t>
      </w:r>
      <w:proofErr w:type="spellEnd"/>
      <w:r w:rsidR="002756A7">
        <w:rPr>
          <w:sz w:val="30"/>
          <w:szCs w:val="30"/>
        </w:rPr>
        <w:t xml:space="preserve"> сетей</w:t>
      </w:r>
      <w:r w:rsidR="002756A7" w:rsidRPr="00C20033">
        <w:rPr>
          <w:sz w:val="30"/>
          <w:szCs w:val="30"/>
        </w:rPr>
        <w:t>.</w:t>
      </w:r>
    </w:p>
    <w:p w:rsidR="002756A7" w:rsidRDefault="002756A7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представлен с целью корректировки планирования надзорных мероприятий – во втором квартале 2023 года запланированы мероприятия </w:t>
      </w:r>
      <w:proofErr w:type="gramStart"/>
      <w:r>
        <w:rPr>
          <w:sz w:val="30"/>
          <w:szCs w:val="30"/>
        </w:rPr>
        <w:t>технического(</w:t>
      </w:r>
      <w:proofErr w:type="gramEnd"/>
      <w:r>
        <w:rPr>
          <w:sz w:val="30"/>
          <w:szCs w:val="30"/>
        </w:rPr>
        <w:t xml:space="preserve">технологического, поверочного) характера в отношении </w:t>
      </w:r>
      <w:r>
        <w:rPr>
          <w:sz w:val="30"/>
          <w:szCs w:val="30"/>
        </w:rPr>
        <w:lastRenderedPageBreak/>
        <w:t>КЖУП «</w:t>
      </w:r>
      <w:proofErr w:type="spellStart"/>
      <w:r>
        <w:rPr>
          <w:sz w:val="30"/>
          <w:szCs w:val="30"/>
        </w:rPr>
        <w:t>Ветковское</w:t>
      </w:r>
      <w:proofErr w:type="spellEnd"/>
      <w:r>
        <w:rPr>
          <w:sz w:val="30"/>
          <w:szCs w:val="30"/>
        </w:rPr>
        <w:t xml:space="preserve">», мониторинг УСП «Радуга-Агро»; информирования органов власти для </w:t>
      </w:r>
      <w:r w:rsidRPr="00570C23">
        <w:rPr>
          <w:sz w:val="30"/>
          <w:szCs w:val="30"/>
        </w:rPr>
        <w:t>формирования региональных комплексов мероприятий</w:t>
      </w:r>
      <w:r w:rsidRPr="00570C23">
        <w:rPr>
          <w:sz w:val="30"/>
          <w:szCs w:val="30"/>
        </w:rPr>
        <w:t xml:space="preserve">, </w:t>
      </w:r>
      <w:r w:rsidR="00570C23" w:rsidRPr="00570C23">
        <w:rPr>
          <w:sz w:val="30"/>
          <w:szCs w:val="30"/>
        </w:rPr>
        <w:t>организации питьевого водоснабжения на территории соответствующей административно-территориальной единицы</w:t>
      </w:r>
      <w:r w:rsidR="00570C23">
        <w:rPr>
          <w:sz w:val="30"/>
          <w:szCs w:val="30"/>
        </w:rPr>
        <w:t>; информирования населения.</w:t>
      </w:r>
    </w:p>
    <w:p w:rsidR="00570C23" w:rsidRDefault="00570C23" w:rsidP="002756A7">
      <w:pPr>
        <w:ind w:firstLine="708"/>
        <w:jc w:val="both"/>
        <w:rPr>
          <w:sz w:val="30"/>
          <w:szCs w:val="30"/>
        </w:rPr>
      </w:pPr>
    </w:p>
    <w:p w:rsidR="00570C23" w:rsidRDefault="00570C23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Врач-гигиенист </w:t>
      </w:r>
    </w:p>
    <w:p w:rsidR="00570C23" w:rsidRPr="00E11785" w:rsidRDefault="00570C23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(заведующий отделом)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А.В.Коржев</w:t>
      </w:r>
      <w:bookmarkStart w:id="0" w:name="_GoBack"/>
      <w:bookmarkEnd w:id="0"/>
    </w:p>
    <w:sectPr w:rsidR="00570C23" w:rsidRPr="00E11785" w:rsidSect="00D57CCB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C21"/>
    <w:multiLevelType w:val="hybridMultilevel"/>
    <w:tmpl w:val="D6CE1C80"/>
    <w:lvl w:ilvl="0" w:tplc="65D2BAAC">
      <w:start w:val="1"/>
      <w:numFmt w:val="decimal"/>
      <w:lvlText w:val="%1."/>
      <w:lvlJc w:val="left"/>
      <w:pPr>
        <w:ind w:left="202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26E84D78"/>
    <w:multiLevelType w:val="hybridMultilevel"/>
    <w:tmpl w:val="BDEE02B6"/>
    <w:lvl w:ilvl="0" w:tplc="C5C0F16C">
      <w:start w:val="1"/>
      <w:numFmt w:val="decimal"/>
      <w:lvlText w:val="%1."/>
      <w:lvlJc w:val="left"/>
      <w:pPr>
        <w:tabs>
          <w:tab w:val="num" w:pos="1259"/>
        </w:tabs>
        <w:ind w:left="1259" w:hanging="40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2E053793"/>
    <w:multiLevelType w:val="hybridMultilevel"/>
    <w:tmpl w:val="6CBC081A"/>
    <w:lvl w:ilvl="0" w:tplc="728E4F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0C"/>
    <w:rsid w:val="00003D6A"/>
    <w:rsid w:val="0004207A"/>
    <w:rsid w:val="00047664"/>
    <w:rsid w:val="000519B6"/>
    <w:rsid w:val="00076964"/>
    <w:rsid w:val="00080B0B"/>
    <w:rsid w:val="00087352"/>
    <w:rsid w:val="00096893"/>
    <w:rsid w:val="000A589B"/>
    <w:rsid w:val="000A5E11"/>
    <w:rsid w:val="000A6148"/>
    <w:rsid w:val="000B0E07"/>
    <w:rsid w:val="000C396E"/>
    <w:rsid w:val="000D3296"/>
    <w:rsid w:val="000D70C6"/>
    <w:rsid w:val="000F6507"/>
    <w:rsid w:val="000F78FA"/>
    <w:rsid w:val="00116DFB"/>
    <w:rsid w:val="001175F6"/>
    <w:rsid w:val="00122A6E"/>
    <w:rsid w:val="001303D4"/>
    <w:rsid w:val="001354C0"/>
    <w:rsid w:val="00145F91"/>
    <w:rsid w:val="001478C3"/>
    <w:rsid w:val="00151654"/>
    <w:rsid w:val="00171CBE"/>
    <w:rsid w:val="00175955"/>
    <w:rsid w:val="0018496E"/>
    <w:rsid w:val="00191A80"/>
    <w:rsid w:val="00191E98"/>
    <w:rsid w:val="001A2C5D"/>
    <w:rsid w:val="001A4987"/>
    <w:rsid w:val="001B4FBD"/>
    <w:rsid w:val="001D0E6B"/>
    <w:rsid w:val="001E53B9"/>
    <w:rsid w:val="002052EA"/>
    <w:rsid w:val="002134A0"/>
    <w:rsid w:val="002140F6"/>
    <w:rsid w:val="00216B2F"/>
    <w:rsid w:val="00217282"/>
    <w:rsid w:val="00222AEC"/>
    <w:rsid w:val="002308C8"/>
    <w:rsid w:val="00231804"/>
    <w:rsid w:val="002407CF"/>
    <w:rsid w:val="00250E09"/>
    <w:rsid w:val="00264D4F"/>
    <w:rsid w:val="00266E47"/>
    <w:rsid w:val="00267088"/>
    <w:rsid w:val="002756A7"/>
    <w:rsid w:val="00285A65"/>
    <w:rsid w:val="002924FC"/>
    <w:rsid w:val="00294CF1"/>
    <w:rsid w:val="002A3310"/>
    <w:rsid w:val="002B2D74"/>
    <w:rsid w:val="002B58EE"/>
    <w:rsid w:val="002B5FDA"/>
    <w:rsid w:val="002D2A72"/>
    <w:rsid w:val="002F2993"/>
    <w:rsid w:val="002F5879"/>
    <w:rsid w:val="002F5DE8"/>
    <w:rsid w:val="00300E50"/>
    <w:rsid w:val="00303A05"/>
    <w:rsid w:val="00310CFE"/>
    <w:rsid w:val="003171B4"/>
    <w:rsid w:val="0033086E"/>
    <w:rsid w:val="00372C65"/>
    <w:rsid w:val="00376EA1"/>
    <w:rsid w:val="00386593"/>
    <w:rsid w:val="00390B02"/>
    <w:rsid w:val="00396BDB"/>
    <w:rsid w:val="003A2850"/>
    <w:rsid w:val="003A4498"/>
    <w:rsid w:val="003B4E9B"/>
    <w:rsid w:val="003B6375"/>
    <w:rsid w:val="003B7C3B"/>
    <w:rsid w:val="003C23A8"/>
    <w:rsid w:val="003C783C"/>
    <w:rsid w:val="003E679D"/>
    <w:rsid w:val="00400B99"/>
    <w:rsid w:val="004071A7"/>
    <w:rsid w:val="0042157A"/>
    <w:rsid w:val="00431288"/>
    <w:rsid w:val="00435584"/>
    <w:rsid w:val="004432B2"/>
    <w:rsid w:val="0047237F"/>
    <w:rsid w:val="00480F1C"/>
    <w:rsid w:val="00496B43"/>
    <w:rsid w:val="00496D65"/>
    <w:rsid w:val="004A13BF"/>
    <w:rsid w:val="004A210C"/>
    <w:rsid w:val="004B0358"/>
    <w:rsid w:val="004C52D7"/>
    <w:rsid w:val="004D1F4C"/>
    <w:rsid w:val="004D6B56"/>
    <w:rsid w:val="004D7B5B"/>
    <w:rsid w:val="004E48AE"/>
    <w:rsid w:val="004E6922"/>
    <w:rsid w:val="004F112E"/>
    <w:rsid w:val="00505E7E"/>
    <w:rsid w:val="00507D65"/>
    <w:rsid w:val="00511B3E"/>
    <w:rsid w:val="00514B07"/>
    <w:rsid w:val="0053751A"/>
    <w:rsid w:val="00540B0F"/>
    <w:rsid w:val="005443FB"/>
    <w:rsid w:val="00551DFC"/>
    <w:rsid w:val="00552A72"/>
    <w:rsid w:val="005531FA"/>
    <w:rsid w:val="00561C12"/>
    <w:rsid w:val="00563DFD"/>
    <w:rsid w:val="00570C23"/>
    <w:rsid w:val="00572695"/>
    <w:rsid w:val="0057635A"/>
    <w:rsid w:val="00576EDD"/>
    <w:rsid w:val="00581DBF"/>
    <w:rsid w:val="00583372"/>
    <w:rsid w:val="00593846"/>
    <w:rsid w:val="005A2E7F"/>
    <w:rsid w:val="005B5AC4"/>
    <w:rsid w:val="005C63BE"/>
    <w:rsid w:val="005D3B9C"/>
    <w:rsid w:val="005D6E25"/>
    <w:rsid w:val="005E52AE"/>
    <w:rsid w:val="005F1166"/>
    <w:rsid w:val="006006B6"/>
    <w:rsid w:val="006034E1"/>
    <w:rsid w:val="00603982"/>
    <w:rsid w:val="0060408E"/>
    <w:rsid w:val="00605AA0"/>
    <w:rsid w:val="006100BF"/>
    <w:rsid w:val="0063783D"/>
    <w:rsid w:val="00647D76"/>
    <w:rsid w:val="006558FA"/>
    <w:rsid w:val="00656023"/>
    <w:rsid w:val="006703BE"/>
    <w:rsid w:val="00685AB4"/>
    <w:rsid w:val="00694D33"/>
    <w:rsid w:val="006975ED"/>
    <w:rsid w:val="006C062F"/>
    <w:rsid w:val="006D341A"/>
    <w:rsid w:val="006E167D"/>
    <w:rsid w:val="00701614"/>
    <w:rsid w:val="00724BDC"/>
    <w:rsid w:val="00732459"/>
    <w:rsid w:val="00773128"/>
    <w:rsid w:val="00794E08"/>
    <w:rsid w:val="007A2BBE"/>
    <w:rsid w:val="007A4205"/>
    <w:rsid w:val="007A5F32"/>
    <w:rsid w:val="007B537D"/>
    <w:rsid w:val="007C4745"/>
    <w:rsid w:val="007D0A4E"/>
    <w:rsid w:val="007D79E9"/>
    <w:rsid w:val="007E3F4D"/>
    <w:rsid w:val="007F12CE"/>
    <w:rsid w:val="007F2B78"/>
    <w:rsid w:val="007F5549"/>
    <w:rsid w:val="008140A9"/>
    <w:rsid w:val="00817E1F"/>
    <w:rsid w:val="008234E0"/>
    <w:rsid w:val="00824111"/>
    <w:rsid w:val="008300FF"/>
    <w:rsid w:val="00835509"/>
    <w:rsid w:val="00837854"/>
    <w:rsid w:val="008445F8"/>
    <w:rsid w:val="008557BF"/>
    <w:rsid w:val="008A45D2"/>
    <w:rsid w:val="008A7563"/>
    <w:rsid w:val="008B071A"/>
    <w:rsid w:val="008B09CA"/>
    <w:rsid w:val="008C3A11"/>
    <w:rsid w:val="008C7F41"/>
    <w:rsid w:val="008D5B08"/>
    <w:rsid w:val="008E6419"/>
    <w:rsid w:val="008F5F42"/>
    <w:rsid w:val="00907D9C"/>
    <w:rsid w:val="00910005"/>
    <w:rsid w:val="0091240F"/>
    <w:rsid w:val="00935A89"/>
    <w:rsid w:val="00941EDB"/>
    <w:rsid w:val="00953DAD"/>
    <w:rsid w:val="00955D9D"/>
    <w:rsid w:val="00961F34"/>
    <w:rsid w:val="00964FBD"/>
    <w:rsid w:val="0096564F"/>
    <w:rsid w:val="009662CE"/>
    <w:rsid w:val="009706C7"/>
    <w:rsid w:val="00983C03"/>
    <w:rsid w:val="00985364"/>
    <w:rsid w:val="0099089D"/>
    <w:rsid w:val="00993B62"/>
    <w:rsid w:val="00994188"/>
    <w:rsid w:val="009A33FD"/>
    <w:rsid w:val="009A77A1"/>
    <w:rsid w:val="009C52CF"/>
    <w:rsid w:val="009C5A27"/>
    <w:rsid w:val="009F6EB4"/>
    <w:rsid w:val="009F738D"/>
    <w:rsid w:val="00A02072"/>
    <w:rsid w:val="00A05339"/>
    <w:rsid w:val="00A17491"/>
    <w:rsid w:val="00A259DA"/>
    <w:rsid w:val="00A31217"/>
    <w:rsid w:val="00A31AC7"/>
    <w:rsid w:val="00A35AD1"/>
    <w:rsid w:val="00A54301"/>
    <w:rsid w:val="00A57FF3"/>
    <w:rsid w:val="00A63C7E"/>
    <w:rsid w:val="00A66242"/>
    <w:rsid w:val="00A707AA"/>
    <w:rsid w:val="00A75067"/>
    <w:rsid w:val="00A9615A"/>
    <w:rsid w:val="00AB5278"/>
    <w:rsid w:val="00AC68D6"/>
    <w:rsid w:val="00AF7A0F"/>
    <w:rsid w:val="00AF7F45"/>
    <w:rsid w:val="00B3056B"/>
    <w:rsid w:val="00B31A6B"/>
    <w:rsid w:val="00B324FD"/>
    <w:rsid w:val="00B375DD"/>
    <w:rsid w:val="00B412C5"/>
    <w:rsid w:val="00B41759"/>
    <w:rsid w:val="00B42DC2"/>
    <w:rsid w:val="00B4368C"/>
    <w:rsid w:val="00B716E4"/>
    <w:rsid w:val="00B73551"/>
    <w:rsid w:val="00B75E21"/>
    <w:rsid w:val="00B77AE2"/>
    <w:rsid w:val="00B816A2"/>
    <w:rsid w:val="00B95B42"/>
    <w:rsid w:val="00B976CD"/>
    <w:rsid w:val="00BA316E"/>
    <w:rsid w:val="00BA4209"/>
    <w:rsid w:val="00BB1576"/>
    <w:rsid w:val="00BB689A"/>
    <w:rsid w:val="00BC69D8"/>
    <w:rsid w:val="00BD484B"/>
    <w:rsid w:val="00BD51DF"/>
    <w:rsid w:val="00BE2F9B"/>
    <w:rsid w:val="00BE4154"/>
    <w:rsid w:val="00BE41CA"/>
    <w:rsid w:val="00BF6B36"/>
    <w:rsid w:val="00C005C3"/>
    <w:rsid w:val="00C03984"/>
    <w:rsid w:val="00C10603"/>
    <w:rsid w:val="00C1227B"/>
    <w:rsid w:val="00C12E29"/>
    <w:rsid w:val="00C217E8"/>
    <w:rsid w:val="00C21BFE"/>
    <w:rsid w:val="00C25B2C"/>
    <w:rsid w:val="00C26C92"/>
    <w:rsid w:val="00C315E4"/>
    <w:rsid w:val="00C340BA"/>
    <w:rsid w:val="00C439D0"/>
    <w:rsid w:val="00C5032D"/>
    <w:rsid w:val="00C52746"/>
    <w:rsid w:val="00C559E5"/>
    <w:rsid w:val="00C55DB6"/>
    <w:rsid w:val="00C62299"/>
    <w:rsid w:val="00C863F2"/>
    <w:rsid w:val="00C908F2"/>
    <w:rsid w:val="00C91C7C"/>
    <w:rsid w:val="00C93648"/>
    <w:rsid w:val="00C955AB"/>
    <w:rsid w:val="00CA5145"/>
    <w:rsid w:val="00CA59FB"/>
    <w:rsid w:val="00CA740F"/>
    <w:rsid w:val="00CC474B"/>
    <w:rsid w:val="00CD23F3"/>
    <w:rsid w:val="00CD3E10"/>
    <w:rsid w:val="00CD7170"/>
    <w:rsid w:val="00CE624D"/>
    <w:rsid w:val="00CF6647"/>
    <w:rsid w:val="00D15111"/>
    <w:rsid w:val="00D17470"/>
    <w:rsid w:val="00D328EE"/>
    <w:rsid w:val="00D37665"/>
    <w:rsid w:val="00D57CCB"/>
    <w:rsid w:val="00D7129C"/>
    <w:rsid w:val="00D7260A"/>
    <w:rsid w:val="00D80D0C"/>
    <w:rsid w:val="00D815AC"/>
    <w:rsid w:val="00DA3924"/>
    <w:rsid w:val="00DA54C9"/>
    <w:rsid w:val="00DB2344"/>
    <w:rsid w:val="00DC1758"/>
    <w:rsid w:val="00DC3D53"/>
    <w:rsid w:val="00DD6053"/>
    <w:rsid w:val="00DE16BB"/>
    <w:rsid w:val="00DE54D0"/>
    <w:rsid w:val="00DE63AF"/>
    <w:rsid w:val="00DF11D6"/>
    <w:rsid w:val="00DF6028"/>
    <w:rsid w:val="00E04C8B"/>
    <w:rsid w:val="00E0738D"/>
    <w:rsid w:val="00E11785"/>
    <w:rsid w:val="00E2600A"/>
    <w:rsid w:val="00E424A0"/>
    <w:rsid w:val="00E55FBA"/>
    <w:rsid w:val="00E57A6F"/>
    <w:rsid w:val="00E62D18"/>
    <w:rsid w:val="00E67A62"/>
    <w:rsid w:val="00E7073E"/>
    <w:rsid w:val="00E71DC5"/>
    <w:rsid w:val="00E91118"/>
    <w:rsid w:val="00E935AE"/>
    <w:rsid w:val="00E95BD8"/>
    <w:rsid w:val="00EA422F"/>
    <w:rsid w:val="00ED7AC7"/>
    <w:rsid w:val="00EE1B50"/>
    <w:rsid w:val="00EE2EAE"/>
    <w:rsid w:val="00EF7ACB"/>
    <w:rsid w:val="00F1773E"/>
    <w:rsid w:val="00F23784"/>
    <w:rsid w:val="00F328A6"/>
    <w:rsid w:val="00F41AE0"/>
    <w:rsid w:val="00F5381A"/>
    <w:rsid w:val="00F91285"/>
    <w:rsid w:val="00FA58C0"/>
    <w:rsid w:val="00FB48AE"/>
    <w:rsid w:val="00FC0E4D"/>
    <w:rsid w:val="00FC213C"/>
    <w:rsid w:val="00FC34F2"/>
    <w:rsid w:val="00FD6923"/>
    <w:rsid w:val="00FE160C"/>
    <w:rsid w:val="00FE22A3"/>
    <w:rsid w:val="00FE514E"/>
    <w:rsid w:val="00FE7441"/>
    <w:rsid w:val="00FE793D"/>
    <w:rsid w:val="00FE7FF9"/>
    <w:rsid w:val="00FF264C"/>
    <w:rsid w:val="00FF3A39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DA4F5"/>
  <w15:docId w15:val="{2FF619DE-D1D7-4099-A927-5416FF7D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0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11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1178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57BF"/>
    <w:pPr>
      <w:spacing w:before="240"/>
      <w:ind w:firstLine="709"/>
      <w:jc w:val="both"/>
    </w:pPr>
    <w:rPr>
      <w:rFonts w:eastAsia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57BF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rsid w:val="00080B0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80B0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174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17491"/>
    <w:rPr>
      <w:rFonts w:ascii="Times New Roman" w:hAnsi="Times New Roman"/>
      <w:sz w:val="24"/>
      <w:szCs w:val="24"/>
    </w:rPr>
  </w:style>
  <w:style w:type="paragraph" w:styleId="a7">
    <w:name w:val="No Spacing"/>
    <w:qFormat/>
    <w:rsid w:val="00A17491"/>
    <w:rPr>
      <w:rFonts w:eastAsia="Times New Roman"/>
    </w:rPr>
  </w:style>
  <w:style w:type="paragraph" w:styleId="a8">
    <w:name w:val="Normal (Web)"/>
    <w:basedOn w:val="a"/>
    <w:uiPriority w:val="99"/>
    <w:unhideWhenUsed/>
    <w:rsid w:val="00A1749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A17491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locked/>
    <w:rsid w:val="008C7F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6E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E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17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11785"/>
    <w:rPr>
      <w:rFonts w:ascii="Times New Roman" w:eastAsia="Times New Roman" w:hAnsi="Times New Roman"/>
      <w:b/>
      <w:sz w:val="28"/>
      <w:szCs w:val="20"/>
    </w:rPr>
  </w:style>
  <w:style w:type="paragraph" w:styleId="ad">
    <w:name w:val="header"/>
    <w:basedOn w:val="a"/>
    <w:link w:val="ae"/>
    <w:rsid w:val="00E11785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E11785"/>
    <w:rPr>
      <w:rFonts w:ascii="Times New Roman" w:eastAsia="Times New Roman" w:hAnsi="Times New Roman"/>
      <w:sz w:val="20"/>
      <w:szCs w:val="20"/>
    </w:rPr>
  </w:style>
  <w:style w:type="character" w:styleId="af">
    <w:name w:val="Hyperlink"/>
    <w:basedOn w:val="a0"/>
    <w:uiPriority w:val="99"/>
    <w:rsid w:val="00E117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6328-F3BB-49A3-9959-F65A5DD6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2022-10-05T13:29:00Z</cp:lastPrinted>
  <dcterms:created xsi:type="dcterms:W3CDTF">2023-04-06T11:42:00Z</dcterms:created>
  <dcterms:modified xsi:type="dcterms:W3CDTF">2023-04-06T11:42:00Z</dcterms:modified>
</cp:coreProperties>
</file>