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CC" w:rsidRPr="007B02CC" w:rsidRDefault="00514C2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FA4273" wp14:editId="66D4232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2CC">
        <w:rPr>
          <w:rFonts w:ascii="Times New Roman" w:hAnsi="Times New Roman" w:cs="Times New Roman"/>
          <w:sz w:val="28"/>
          <w:szCs w:val="28"/>
        </w:rPr>
        <w:t>С</w:t>
      </w:r>
      <w:r w:rsidR="007B02CC" w:rsidRPr="007B02CC">
        <w:rPr>
          <w:rFonts w:ascii="Times New Roman" w:hAnsi="Times New Roman" w:cs="Times New Roman"/>
          <w:sz w:val="28"/>
          <w:szCs w:val="28"/>
        </w:rPr>
        <w:t xml:space="preserve">пециалистами Ветковского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проводятся надзорные мероприятия санитарного состояния территорий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B02CC" w:rsidRPr="007B02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B02CC" w:rsidRPr="007B02CC">
        <w:rPr>
          <w:rFonts w:ascii="Times New Roman" w:hAnsi="Times New Roman" w:cs="Times New Roman"/>
          <w:sz w:val="28"/>
          <w:szCs w:val="28"/>
        </w:rPr>
        <w:t>етка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и района.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С 28.08.2025 по 04.09.2025 обсле</w:t>
      </w:r>
      <w:bookmarkStart w:id="0" w:name="_GoBack"/>
      <w:bookmarkEnd w:id="0"/>
      <w:r w:rsidRPr="007B02CC">
        <w:rPr>
          <w:rFonts w:ascii="Times New Roman" w:hAnsi="Times New Roman" w:cs="Times New Roman"/>
          <w:sz w:val="28"/>
          <w:szCs w:val="28"/>
        </w:rPr>
        <w:t>довано 221 территория объектов по санитарному состоянию территорий, выявлены нарушения на 23 объектах, что составляет 10,4% по выявленным нарушениям. На имя руководителей организаций направлено 10 предписаний, 10 писем-требований и составлен 1 протокол об административном правонарушении.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Основными  нарушениями являются: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несвоевременно проводится уборка территории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отсутствие твёрдого покрытия площадок для сбора твёрдых коммунальных отходов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ремонт ограждения контейнерных площадок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 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Надзор за санитарным содержанием территорий будет продолжен</w:t>
      </w:r>
    </w:p>
    <w:p w:rsidR="00DD7638" w:rsidRDefault="00DD7638" w:rsidP="007B02CC"/>
    <w:sectPr w:rsidR="00DD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9C"/>
    <w:rsid w:val="002054CD"/>
    <w:rsid w:val="00312D9C"/>
    <w:rsid w:val="00514C2C"/>
    <w:rsid w:val="007B02CC"/>
    <w:rsid w:val="00D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>Krokoz™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Покупатель</cp:lastModifiedBy>
  <cp:revision>4</cp:revision>
  <dcterms:created xsi:type="dcterms:W3CDTF">2025-08-27T09:29:00Z</dcterms:created>
  <dcterms:modified xsi:type="dcterms:W3CDTF">2025-09-05T05:37:00Z</dcterms:modified>
</cp:coreProperties>
</file>