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32" w:rsidRDefault="00840432" w:rsidP="00840432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5"/>
          <w:kern w:val="36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b/>
          <w:bCs/>
          <w:caps/>
          <w:spacing w:val="-15"/>
          <w:kern w:val="36"/>
          <w:sz w:val="28"/>
          <w:szCs w:val="28"/>
          <w:lang w:eastAsia="ru-RU"/>
        </w:rPr>
        <w:t>Эпидситуация по ВИЧ-инфекции в Гомельской области в январе-марте 2023 года</w:t>
      </w:r>
    </w:p>
    <w:p w:rsidR="00840432" w:rsidRPr="00840432" w:rsidRDefault="00840432" w:rsidP="00840432">
      <w:pPr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-15"/>
          <w:kern w:val="36"/>
          <w:sz w:val="28"/>
          <w:szCs w:val="28"/>
          <w:lang w:eastAsia="ru-RU"/>
        </w:rPr>
      </w:pP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Показатель заболеваемости ВИЧ-инфекцией в январе-марте 2023 года составил 7,4 на 100 тысяч населения (снижение на 4 % к уровню 2022 г.), выявлено 99 случаев заболевания.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 xml:space="preserve">По возрастным группам </w:t>
      </w:r>
      <w:proofErr w:type="gramStart"/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ВИЧ-инфицированные</w:t>
      </w:r>
      <w:proofErr w:type="gramEnd"/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 xml:space="preserve"> распределились следующим образом: 10-14 лет – 1,0%,15-19 лет – 1,0%, 20-24 – 6,1%, 25-29 лет – 13,1%, 30-34 года – 12,1%, 35-39 лет -11,1%, 40-44 года -17,2%, 45-49 лет – 11,1 %, 50-54 года – 11,1%, 55-59 лет – 9,1 %, 60 лет и старше – 7,1%.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Удельный вес мужчин составил 55 %, женщин 45%, удельный вес полового пути передачи 92%.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По социальному статусу среди пациентов с ВИЧ-инфекцией преобладают лица без определенной деятельности (32%), рабочие (41%), 7% пациентов выявлены при поступлении в места лишения свободы.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Пройти обследование на ВИЧ можно самостоятельно, приобретя в аптеке набор для самотестирования по слюне, либо бесплатно и анонимно в любом лечебно-профилактическом учреждении области, а также в отделе профилактики ВИЧ/СПИД Гомельского областного ЦГЭ и ОЗ по адресу: г. Гомель, ул. Моисеенко, 49. Телефон горячей линии (0232) 50-74-12.</w:t>
      </w:r>
      <w:bookmarkStart w:id="0" w:name="_GoBack"/>
      <w:bookmarkEnd w:id="0"/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Отдел профилактики ВИЧ/СПИД Гомельского областного ЦГЭ и ОЗ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Тел. (0232) 50-74-12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</w:pPr>
      <w:r w:rsidRPr="00840432">
        <w:rPr>
          <w:rFonts w:ascii="Times New Roman" w:eastAsia="Times New Roman" w:hAnsi="Times New Roman" w:cs="Times New Roman"/>
          <w:color w:val="454E72"/>
          <w:sz w:val="28"/>
          <w:szCs w:val="28"/>
          <w:lang w:eastAsia="ru-RU"/>
        </w:rPr>
        <w:t>gmlocge.by, aids.by</w:t>
      </w:r>
    </w:p>
    <w:p w:rsidR="00840432" w:rsidRPr="00840432" w:rsidRDefault="00840432" w:rsidP="0084043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54E72"/>
          <w:sz w:val="24"/>
          <w:szCs w:val="24"/>
          <w:lang w:eastAsia="ru-RU"/>
        </w:rPr>
      </w:pPr>
      <w:r w:rsidRPr="00840432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vk.com/</w:t>
      </w:r>
      <w:proofErr w:type="spellStart"/>
      <w:r w:rsidRPr="00840432">
        <w:rPr>
          <w:rFonts w:ascii="Arial" w:eastAsia="Times New Roman" w:hAnsi="Arial" w:cs="Arial"/>
          <w:color w:val="454E72"/>
          <w:sz w:val="24"/>
          <w:szCs w:val="24"/>
          <w:lang w:eastAsia="ru-RU"/>
        </w:rPr>
        <w:t>gomelaids</w:t>
      </w:r>
      <w:proofErr w:type="spellEnd"/>
    </w:p>
    <w:p w:rsidR="008323EA" w:rsidRDefault="008323EA" w:rsidP="00840432">
      <w:pPr>
        <w:jc w:val="both"/>
      </w:pPr>
    </w:p>
    <w:sectPr w:rsidR="008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32"/>
    <w:rsid w:val="008323EA"/>
    <w:rsid w:val="00840432"/>
    <w:rsid w:val="00B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2023-04-17T06:51:00Z</dcterms:created>
  <dcterms:modified xsi:type="dcterms:W3CDTF">2023-04-17T06:52:00Z</dcterms:modified>
</cp:coreProperties>
</file>