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61" w:rsidRPr="005A2A81" w:rsidRDefault="00725861" w:rsidP="00725861">
      <w:pPr>
        <w:keepNext/>
        <w:autoSpaceDE w:val="0"/>
        <w:autoSpaceDN w:val="0"/>
        <w:spacing w:after="0" w:line="240" w:lineRule="auto"/>
        <w:ind w:left="5760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ЗАЯВЛЕНИЯ</w:t>
      </w:r>
    </w:p>
    <w:p w:rsidR="00725861" w:rsidRDefault="00725861" w:rsidP="00725861">
      <w:pPr>
        <w:keepNext/>
        <w:autoSpaceDE w:val="0"/>
        <w:autoSpaceDN w:val="0"/>
        <w:spacing w:after="0" w:line="240" w:lineRule="auto"/>
        <w:ind w:left="5760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A81">
        <w:rPr>
          <w:rFonts w:ascii="Times New Roman" w:hAnsi="Times New Roman" w:cs="Times New Roman"/>
          <w:sz w:val="24"/>
          <w:szCs w:val="24"/>
        </w:rPr>
        <w:t xml:space="preserve">о заключении договора </w:t>
      </w:r>
    </w:p>
    <w:p w:rsidR="00725861" w:rsidRPr="005A2A81" w:rsidRDefault="00725861" w:rsidP="00725861">
      <w:pPr>
        <w:keepNext/>
        <w:autoSpaceDE w:val="0"/>
        <w:autoSpaceDN w:val="0"/>
        <w:spacing w:after="0" w:line="240" w:lineRule="auto"/>
        <w:ind w:left="5760"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81">
        <w:rPr>
          <w:rFonts w:ascii="Times New Roman" w:hAnsi="Times New Roman" w:cs="Times New Roman"/>
          <w:sz w:val="24"/>
          <w:szCs w:val="24"/>
        </w:rPr>
        <w:t>и выставлении счета</w:t>
      </w:r>
    </w:p>
    <w:p w:rsidR="00725861" w:rsidRDefault="00725861" w:rsidP="00725861">
      <w:pPr>
        <w:spacing w:after="0" w:line="240" w:lineRule="auto"/>
        <w:ind w:left="3540" w:firstLine="708"/>
        <w:jc w:val="right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</w:p>
    <w:p w:rsidR="00725861" w:rsidRPr="002878C0" w:rsidRDefault="00725861" w:rsidP="00725861">
      <w:pPr>
        <w:spacing w:after="0" w:line="240" w:lineRule="auto"/>
        <w:ind w:left="3540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Главному врачу </w:t>
      </w:r>
    </w:p>
    <w:p w:rsidR="00725861" w:rsidRDefault="00725861" w:rsidP="00725861">
      <w:pPr>
        <w:spacing w:after="0" w:line="240" w:lineRule="auto"/>
        <w:ind w:left="424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Ветковский районный центр гигиены и эпидемиологии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</w:p>
    <w:p w:rsidR="00725861" w:rsidRPr="002878C0" w:rsidRDefault="008A13B6" w:rsidP="00725861">
      <w:pPr>
        <w:spacing w:after="0" w:line="240" w:lineRule="auto"/>
        <w:ind w:left="424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Коржеву А.В.</w:t>
      </w:r>
      <w:bookmarkStart w:id="0" w:name="_GoBack"/>
      <w:bookmarkEnd w:id="0"/>
      <w:r w:rsidR="0072586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725861" w:rsidRPr="002878C0" w:rsidRDefault="00725861" w:rsidP="0072586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725861" w:rsidRPr="002878C0" w:rsidRDefault="00725861" w:rsidP="0072586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25861" w:rsidRPr="002878C0" w:rsidRDefault="00725861" w:rsidP="00725861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_________________________________________</w:t>
      </w:r>
    </w:p>
    <w:p w:rsidR="00725861" w:rsidRPr="002878C0" w:rsidRDefault="00725861" w:rsidP="0072586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для ИП − Ф.И.О., юридический адрес, телефон, УНН, № р/с, банк, </w:t>
      </w:r>
    </w:p>
    <w:p w:rsidR="00725861" w:rsidRPr="002878C0" w:rsidRDefault="00725861" w:rsidP="00725861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_________________________________________</w:t>
      </w:r>
    </w:p>
    <w:p w:rsidR="00725861" w:rsidRPr="002878C0" w:rsidRDefault="00725861" w:rsidP="00725861">
      <w:pPr>
        <w:spacing w:after="0" w:line="240" w:lineRule="auto"/>
        <w:ind w:left="4248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кем и когда выдано свидетельство; 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:rsidR="00725861" w:rsidRPr="002878C0" w:rsidRDefault="00725861" w:rsidP="00725861">
      <w:pPr>
        <w:spacing w:after="0" w:line="240" w:lineRule="auto"/>
        <w:ind w:left="1416" w:firstLine="708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 xml:space="preserve">                           для юридических лиц – название, юридический адрес, телефон,</w:t>
      </w:r>
    </w:p>
    <w:p w:rsidR="00725861" w:rsidRPr="002878C0" w:rsidRDefault="00725861" w:rsidP="00725861">
      <w:pPr>
        <w:spacing w:after="0" w:line="240" w:lineRule="auto"/>
        <w:ind w:left="2124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_________________________________________</w:t>
      </w:r>
    </w:p>
    <w:p w:rsidR="00725861" w:rsidRPr="002878C0" w:rsidRDefault="00725861" w:rsidP="00725861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16"/>
          <w:szCs w:val="16"/>
          <w:lang w:eastAsia="ru-RU"/>
        </w:rPr>
        <w:t>Ф.И.О. руководителя, № р/с, банк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725861" w:rsidRPr="002878C0" w:rsidRDefault="00725861" w:rsidP="0072586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25861" w:rsidRPr="002878C0" w:rsidRDefault="00725861" w:rsidP="0072586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ЗАЯВЛЕНИЕ</w:t>
      </w:r>
    </w:p>
    <w:p w:rsidR="00725861" w:rsidRPr="002878C0" w:rsidRDefault="00725861" w:rsidP="0072586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Прошу заключить договор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8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соответствии с п. ___ Единого перечня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24.09.2021 № 548</w:t>
      </w:r>
      <w:r w:rsidR="00C3254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(</w:t>
      </w:r>
      <w:r w:rsidR="00C3254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указывается объект экспертизы)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, и выставить счет для оплаты данных услуг.</w:t>
      </w:r>
    </w:p>
    <w:p w:rsidR="00725861" w:rsidRPr="002878C0" w:rsidRDefault="00725861" w:rsidP="0072586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25861" w:rsidRDefault="00725861" w:rsidP="0072586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Дата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</w:t>
      </w:r>
      <w:r w:rsidRPr="002878C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Подпись</w:t>
      </w:r>
    </w:p>
    <w:p w:rsidR="00725861" w:rsidRDefault="00725861" w:rsidP="0072586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A5B41" w:rsidRDefault="00EA5B41"/>
    <w:sectPr w:rsidR="00EA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61"/>
    <w:rsid w:val="00725861"/>
    <w:rsid w:val="008A13B6"/>
    <w:rsid w:val="00C32542"/>
    <w:rsid w:val="00E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2034"/>
  <w15:chartTrackingRefBased/>
  <w15:docId w15:val="{5B593672-3951-4108-9975-FD22B41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2023-11-02T05:14:00Z</cp:lastPrinted>
  <dcterms:created xsi:type="dcterms:W3CDTF">2023-01-17T09:38:00Z</dcterms:created>
  <dcterms:modified xsi:type="dcterms:W3CDTF">2024-01-19T06:42:00Z</dcterms:modified>
</cp:coreProperties>
</file>