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B" w:rsidRPr="00D41C41" w:rsidRDefault="002608A4" w:rsidP="00170994">
      <w:pPr>
        <w:pStyle w:val="10"/>
        <w:keepNext/>
        <w:keepLines/>
        <w:shd w:val="clear" w:color="auto" w:fill="auto"/>
        <w:spacing w:after="0"/>
        <w:jc w:val="left"/>
        <w:rPr>
          <w:sz w:val="28"/>
          <w:szCs w:val="28"/>
        </w:rPr>
      </w:pPr>
      <w:bookmarkStart w:id="0" w:name="bookmark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8C0">
        <w:tab/>
        <w:t xml:space="preserve">  </w:t>
      </w:r>
      <w:r w:rsidR="00A618C0">
        <w:tab/>
      </w:r>
      <w:r w:rsidR="00A618C0">
        <w:tab/>
      </w:r>
      <w:r w:rsidR="00A618C0">
        <w:tab/>
      </w:r>
      <w:r w:rsidR="00A618C0">
        <w:tab/>
      </w:r>
      <w:r w:rsidR="00170994">
        <w:rPr>
          <w:sz w:val="28"/>
          <w:szCs w:val="28"/>
        </w:rPr>
        <w:t>Утверждено</w:t>
      </w:r>
    </w:p>
    <w:p w:rsidR="00170994" w:rsidRDefault="002608A4" w:rsidP="00170994">
      <w:pPr>
        <w:pStyle w:val="10"/>
        <w:keepNext/>
        <w:keepLines/>
        <w:shd w:val="clear" w:color="auto" w:fill="auto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0994">
        <w:rPr>
          <w:sz w:val="28"/>
          <w:szCs w:val="28"/>
        </w:rPr>
        <w:tab/>
      </w:r>
      <w:r w:rsidR="00170994">
        <w:rPr>
          <w:sz w:val="28"/>
          <w:szCs w:val="28"/>
        </w:rPr>
        <w:tab/>
        <w:t xml:space="preserve">Протоколом заседания комиссии </w:t>
      </w:r>
    </w:p>
    <w:p w:rsidR="00E670BB" w:rsidRPr="00D41C41" w:rsidRDefault="00170994" w:rsidP="00170994">
      <w:pPr>
        <w:pStyle w:val="10"/>
        <w:keepNext/>
        <w:keepLines/>
        <w:shd w:val="clear" w:color="auto" w:fill="auto"/>
        <w:spacing w:after="0"/>
        <w:ind w:left="849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коррупционных правонарушений от </w:t>
      </w:r>
      <w:r w:rsidR="006C32F8">
        <w:rPr>
          <w:sz w:val="28"/>
          <w:szCs w:val="28"/>
        </w:rPr>
        <w:t>«30</w:t>
      </w:r>
      <w:r w:rsidR="001D04E8">
        <w:rPr>
          <w:sz w:val="28"/>
          <w:szCs w:val="28"/>
        </w:rPr>
        <w:t>»   декабря</w:t>
      </w:r>
      <w:r w:rsidR="002608A4">
        <w:rPr>
          <w:sz w:val="28"/>
          <w:szCs w:val="28"/>
        </w:rPr>
        <w:t xml:space="preserve">   202</w:t>
      </w:r>
      <w:r w:rsidR="006C32F8">
        <w:rPr>
          <w:sz w:val="28"/>
          <w:szCs w:val="28"/>
        </w:rPr>
        <w:t>4</w:t>
      </w:r>
      <w:r w:rsidR="00E670BB" w:rsidRPr="00D41C41">
        <w:rPr>
          <w:sz w:val="28"/>
          <w:szCs w:val="28"/>
        </w:rPr>
        <w:t>г.</w:t>
      </w:r>
      <w:r w:rsidR="006C32F8">
        <w:rPr>
          <w:sz w:val="28"/>
          <w:szCs w:val="28"/>
        </w:rPr>
        <w:t xml:space="preserve"> № 6</w:t>
      </w:r>
    </w:p>
    <w:bookmarkEnd w:id="0"/>
    <w:p w:rsidR="001D04E8" w:rsidRDefault="001D04E8"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</w:p>
    <w:p w:rsidR="00E670BB" w:rsidRPr="00D210EC" w:rsidRDefault="00D210EC"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  <w:r w:rsidRPr="00D210EC">
        <w:rPr>
          <w:sz w:val="28"/>
          <w:szCs w:val="28"/>
        </w:rPr>
        <w:t>График</w:t>
      </w:r>
    </w:p>
    <w:p w:rsidR="00E670BB" w:rsidRPr="00D210EC" w:rsidRDefault="00E670BB">
      <w:pPr>
        <w:jc w:val="center"/>
        <w:rPr>
          <w:sz w:val="28"/>
          <w:szCs w:val="28"/>
        </w:rPr>
      </w:pPr>
    </w:p>
    <w:p w:rsidR="00D41C41" w:rsidRPr="00D41C41" w:rsidRDefault="001D04E8" w:rsidP="00D41C41"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п</w:t>
      </w:r>
      <w:r w:rsidR="00D210EC" w:rsidRPr="00D210EC">
        <w:rPr>
          <w:sz w:val="28"/>
          <w:szCs w:val="28"/>
        </w:rPr>
        <w:t>лановых заседаний комиссии</w:t>
      </w:r>
      <w:r w:rsidR="00E670BB" w:rsidRPr="00D210EC">
        <w:rPr>
          <w:sz w:val="28"/>
          <w:szCs w:val="28"/>
        </w:rPr>
        <w:t xml:space="preserve"> учреждения «Ветковский районный центр гигиены и эпидемиологии» по профилактике коррупционных правонарушений на </w:t>
      </w:r>
      <w:r w:rsidR="00D210EC" w:rsidRPr="00D210EC">
        <w:rPr>
          <w:sz w:val="28"/>
          <w:szCs w:val="28"/>
        </w:rPr>
        <w:t>20</w:t>
      </w:r>
      <w:r w:rsidR="006C32F8">
        <w:rPr>
          <w:sz w:val="28"/>
          <w:szCs w:val="28"/>
        </w:rPr>
        <w:t>25</w:t>
      </w:r>
      <w:r w:rsidR="00D210EC" w:rsidRPr="00D210EC">
        <w:rPr>
          <w:sz w:val="28"/>
          <w:szCs w:val="28"/>
        </w:rPr>
        <w:t xml:space="preserve"> год</w:t>
      </w:r>
      <w:bookmarkEnd w:id="1"/>
    </w:p>
    <w:p w:rsidR="00E670BB" w:rsidRPr="002D294F" w:rsidRDefault="00E670BB">
      <w:pPr>
        <w:pStyle w:val="10"/>
        <w:keepNext/>
        <w:keepLines/>
        <w:shd w:val="clear" w:color="auto" w:fill="auto"/>
        <w:spacing w:after="0"/>
        <w:jc w:val="center"/>
        <w:sectPr w:rsidR="00E670BB" w:rsidRPr="002D294F" w:rsidSect="00171F5C">
          <w:type w:val="continuous"/>
          <w:pgSz w:w="16837" w:h="11905" w:orient="landscape"/>
          <w:pgMar w:top="284" w:right="567" w:bottom="284" w:left="1134" w:header="0" w:footer="6" w:gutter="0"/>
          <w:cols w:space="720"/>
          <w:noEndnote/>
          <w:docGrid w:linePitch="360"/>
        </w:sectPr>
      </w:pPr>
    </w:p>
    <w:p w:rsidR="00D210EC" w:rsidRDefault="00E670BB">
      <w:pPr>
        <w:rPr>
          <w:sz w:val="2"/>
          <w:szCs w:val="2"/>
        </w:rPr>
      </w:pPr>
      <w:r>
        <w:lastRenderedPageBreak/>
        <w:t xml:space="preserve"> </w:t>
      </w:r>
    </w:p>
    <w:tbl>
      <w:tblPr>
        <w:tblStyle w:val="GridTableLight"/>
        <w:tblW w:w="0" w:type="auto"/>
        <w:tblInd w:w="745" w:type="dxa"/>
        <w:tblLook w:val="04A0"/>
      </w:tblPr>
      <w:tblGrid>
        <w:gridCol w:w="750"/>
        <w:gridCol w:w="2668"/>
        <w:gridCol w:w="8385"/>
        <w:gridCol w:w="1877"/>
        <w:gridCol w:w="2126"/>
      </w:tblGrid>
      <w:tr w:rsidR="00D210EC" w:rsidRPr="00D41C41" w:rsidTr="001D04E8">
        <w:trPr>
          <w:trHeight w:val="538"/>
        </w:trPr>
        <w:tc>
          <w:tcPr>
            <w:tcW w:w="750" w:type="dxa"/>
          </w:tcPr>
          <w:p w:rsidR="00D210EC" w:rsidRPr="00D41C41" w:rsidRDefault="00D210EC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2668" w:type="dxa"/>
          </w:tcPr>
          <w:p w:rsidR="00D210EC" w:rsidRPr="00D41C41" w:rsidRDefault="00D210EC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Время проведения</w:t>
            </w:r>
            <w:r w:rsidR="00DF2193" w:rsidRPr="00D41C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385" w:type="dxa"/>
          </w:tcPr>
          <w:p w:rsidR="00D210EC" w:rsidRPr="00D41C41" w:rsidRDefault="00D210EC" w:rsidP="00D210EC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Наименование рассматриваемых вопросов</w:t>
            </w:r>
            <w:r w:rsidR="00DF2193" w:rsidRPr="00D41C4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877" w:type="dxa"/>
          </w:tcPr>
          <w:p w:rsidR="00D210EC" w:rsidRPr="00D41C41" w:rsidRDefault="00D210EC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126" w:type="dxa"/>
          </w:tcPr>
          <w:p w:rsidR="00D210EC" w:rsidRPr="00D41C41" w:rsidRDefault="00D210EC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D210EC" w:rsidRPr="00DF2193" w:rsidTr="001D04E8">
        <w:trPr>
          <w:trHeight w:val="538"/>
        </w:trPr>
        <w:tc>
          <w:tcPr>
            <w:tcW w:w="750" w:type="dxa"/>
          </w:tcPr>
          <w:p w:rsidR="00D210EC" w:rsidRPr="00DF2193" w:rsidRDefault="00D210EC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D210EC" w:rsidRPr="00DF2193" w:rsidRDefault="00D210EC" w:rsidP="00E26FC7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1-й квартал 20</w:t>
            </w:r>
            <w:r w:rsidR="006C32F8">
              <w:rPr>
                <w:rFonts w:ascii="Times New Roman" w:hAnsi="Times New Roman" w:cs="Times New Roman"/>
              </w:rPr>
              <w:t>25</w:t>
            </w:r>
            <w:r w:rsidRPr="00DF219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385" w:type="dxa"/>
          </w:tcPr>
          <w:p w:rsidR="00D210EC" w:rsidRPr="00DF2193" w:rsidRDefault="00DF2193" w:rsidP="00DF2193">
            <w:pPr>
              <w:numPr>
                <w:ilvl w:val="0"/>
                <w:numId w:val="2"/>
              </w:numPr>
              <w:ind w:left="146" w:firstLine="0"/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 xml:space="preserve">Задачи работы комиссии по профилактике коррупционных </w:t>
            </w:r>
            <w:r w:rsidR="006C32F8">
              <w:rPr>
                <w:rFonts w:ascii="Times New Roman" w:hAnsi="Times New Roman" w:cs="Times New Roman"/>
              </w:rPr>
              <w:t xml:space="preserve"> </w:t>
            </w:r>
            <w:r w:rsidR="007E265C">
              <w:rPr>
                <w:rFonts w:ascii="Times New Roman" w:hAnsi="Times New Roman" w:cs="Times New Roman"/>
              </w:rPr>
              <w:t xml:space="preserve"> </w:t>
            </w:r>
            <w:r w:rsidRPr="00DF2193">
              <w:rPr>
                <w:rFonts w:ascii="Times New Roman" w:hAnsi="Times New Roman" w:cs="Times New Roman"/>
              </w:rPr>
              <w:t>правонарушений;</w:t>
            </w:r>
          </w:p>
          <w:p w:rsidR="00DF2193" w:rsidRDefault="00DF2193" w:rsidP="00DF2193">
            <w:pPr>
              <w:numPr>
                <w:ilvl w:val="0"/>
                <w:numId w:val="2"/>
              </w:numPr>
              <w:ind w:left="146" w:firstLine="0"/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Рассмотрение протоколов заседаний комиссий вышестоящих организаций</w:t>
            </w:r>
          </w:p>
          <w:p w:rsidR="00DF2193" w:rsidRPr="00DF2193" w:rsidRDefault="003A0B3F" w:rsidP="003A0B3F">
            <w:pPr>
              <w:numPr>
                <w:ilvl w:val="0"/>
                <w:numId w:val="2"/>
              </w:numPr>
              <w:ind w:left="14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информационно-разъяснительной работы в трудовом коллективе учреждения по разъяснению действующего законодательства о массовых мероприятиях, ответственности за участие в несанкционированных мероприятиях.</w:t>
            </w:r>
          </w:p>
        </w:tc>
        <w:tc>
          <w:tcPr>
            <w:tcW w:w="1877" w:type="dxa"/>
          </w:tcPr>
          <w:p w:rsidR="006C32F8" w:rsidRDefault="003A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Коржев А.В.,</w:t>
            </w:r>
            <w:r w:rsidR="00DF2193" w:rsidRPr="00DF2193">
              <w:rPr>
                <w:rFonts w:ascii="Times New Roman" w:hAnsi="Times New Roman" w:cs="Times New Roman"/>
              </w:rPr>
              <w:t xml:space="preserve"> </w:t>
            </w:r>
          </w:p>
          <w:p w:rsidR="00D210EC" w:rsidRDefault="00DF2193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главный врач</w:t>
            </w:r>
          </w:p>
          <w:p w:rsidR="00DF2193" w:rsidRDefault="00DF2193">
            <w:pPr>
              <w:rPr>
                <w:rFonts w:ascii="Times New Roman" w:hAnsi="Times New Roman" w:cs="Times New Roman"/>
              </w:rPr>
            </w:pPr>
          </w:p>
          <w:p w:rsidR="00DF2193" w:rsidRDefault="00DF2193">
            <w:pPr>
              <w:rPr>
                <w:rFonts w:ascii="Times New Roman" w:hAnsi="Times New Roman" w:cs="Times New Roman"/>
              </w:rPr>
            </w:pPr>
          </w:p>
          <w:p w:rsidR="00DF2193" w:rsidRDefault="00DF2193">
            <w:pPr>
              <w:rPr>
                <w:rFonts w:ascii="Times New Roman" w:hAnsi="Times New Roman" w:cs="Times New Roman"/>
              </w:rPr>
            </w:pPr>
          </w:p>
          <w:p w:rsidR="00DF2193" w:rsidRPr="00DF2193" w:rsidRDefault="00DF2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210EC" w:rsidRPr="00DF2193" w:rsidRDefault="00D210EC">
            <w:pPr>
              <w:rPr>
                <w:rFonts w:ascii="Times New Roman" w:hAnsi="Times New Roman" w:cs="Times New Roman"/>
              </w:rPr>
            </w:pPr>
          </w:p>
        </w:tc>
      </w:tr>
      <w:tr w:rsidR="006C32F8" w:rsidRPr="00DF2193" w:rsidTr="001D04E8">
        <w:trPr>
          <w:trHeight w:val="538"/>
        </w:trPr>
        <w:tc>
          <w:tcPr>
            <w:tcW w:w="750" w:type="dxa"/>
          </w:tcPr>
          <w:p w:rsidR="006C32F8" w:rsidRPr="00DF2193" w:rsidRDefault="006C32F8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6C32F8" w:rsidRPr="00DF2193" w:rsidRDefault="006C32F8" w:rsidP="00E26FC7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2-й квартал 20</w:t>
            </w:r>
            <w:r>
              <w:rPr>
                <w:rFonts w:ascii="Times New Roman" w:hAnsi="Times New Roman" w:cs="Times New Roman"/>
              </w:rPr>
              <w:t>25</w:t>
            </w:r>
            <w:r w:rsidRPr="00DF219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385" w:type="dxa"/>
          </w:tcPr>
          <w:p w:rsidR="007E265C" w:rsidRPr="007E265C" w:rsidRDefault="006C32F8" w:rsidP="006C32F8">
            <w:pPr>
              <w:pStyle w:val="af"/>
              <w:numPr>
                <w:ilvl w:val="0"/>
                <w:numId w:val="8"/>
              </w:numPr>
              <w:rPr>
                <w:rFonts w:ascii="inherit" w:eastAsia="Times New Roman" w:hAnsi="inherit" w:cs="Times New Roman"/>
              </w:rPr>
            </w:pPr>
            <w:r w:rsidRPr="006C32F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 работе с обращениями </w:t>
            </w:r>
            <w:r w:rsidR="007E265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граждан, в том числе на предмет </w:t>
            </w:r>
          </w:p>
          <w:p w:rsidR="006C32F8" w:rsidRPr="007E265C" w:rsidRDefault="006C32F8" w:rsidP="007E265C">
            <w:pPr>
              <w:ind w:left="105"/>
              <w:rPr>
                <w:rFonts w:ascii="inherit" w:eastAsia="Times New Roman" w:hAnsi="inherit" w:cs="Times New Roman"/>
              </w:rPr>
            </w:pPr>
            <w:r w:rsidRPr="007E265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наличия в них информации о фактах коррупции.</w:t>
            </w:r>
            <w:r w:rsidRPr="007E265C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7E265C" w:rsidRPr="007E265C" w:rsidRDefault="006C32F8" w:rsidP="003A0B3F">
            <w:pPr>
              <w:pStyle w:val="af"/>
              <w:numPr>
                <w:ilvl w:val="0"/>
                <w:numId w:val="8"/>
              </w:numPr>
              <w:rPr>
                <w:rFonts w:ascii="inherit" w:eastAsia="Times New Roman" w:hAnsi="inherit" w:cs="Times New Roman"/>
              </w:rPr>
            </w:pPr>
            <w:r w:rsidRPr="006C32F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 осуществлении кон</w:t>
            </w:r>
            <w:r w:rsidR="007E265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троля за соблюдением требований  </w:t>
            </w:r>
          </w:p>
          <w:p w:rsidR="003A0B3F" w:rsidRPr="007E265C" w:rsidRDefault="006C32F8" w:rsidP="007E265C">
            <w:pPr>
              <w:ind w:left="105"/>
              <w:rPr>
                <w:rFonts w:ascii="inherit" w:eastAsia="Times New Roman" w:hAnsi="inherit" w:cs="Times New Roman"/>
              </w:rPr>
            </w:pPr>
            <w:r w:rsidRPr="007E265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трудовой и исполнительской дисциплины в государственном учреждении «Ветковский районный центр гигиены и эпидемиологии».</w:t>
            </w:r>
          </w:p>
          <w:p w:rsidR="007E265C" w:rsidRPr="007E265C" w:rsidRDefault="003A0B3F" w:rsidP="003A0B3F">
            <w:pPr>
              <w:pStyle w:val="af"/>
              <w:numPr>
                <w:ilvl w:val="0"/>
                <w:numId w:val="8"/>
              </w:numPr>
              <w:rPr>
                <w:rFonts w:ascii="inherit" w:eastAsia="Times New Roman" w:hAnsi="inherit" w:cs="Times New Roman"/>
              </w:rPr>
            </w:pPr>
            <w:r w:rsidRPr="003A0B3F">
              <w:rPr>
                <w:rFonts w:ascii="Times New Roman" w:hAnsi="Times New Roman" w:cs="Times New Roman"/>
              </w:rPr>
              <w:t>Рассмотрение фактов корр</w:t>
            </w:r>
            <w:r w:rsidR="007E265C">
              <w:rPr>
                <w:rFonts w:ascii="Times New Roman" w:hAnsi="Times New Roman" w:cs="Times New Roman"/>
              </w:rPr>
              <w:t xml:space="preserve">упционных нарушений, выявленных </w:t>
            </w:r>
          </w:p>
          <w:p w:rsidR="003A0B3F" w:rsidRPr="007E265C" w:rsidRDefault="003A0B3F" w:rsidP="007E265C">
            <w:pPr>
              <w:ind w:left="105"/>
              <w:rPr>
                <w:rFonts w:ascii="inherit" w:eastAsia="Times New Roman" w:hAnsi="inherit" w:cs="Times New Roman"/>
              </w:rPr>
            </w:pPr>
            <w:r w:rsidRPr="007E265C">
              <w:rPr>
                <w:rFonts w:ascii="Times New Roman" w:hAnsi="Times New Roman" w:cs="Times New Roman"/>
              </w:rPr>
              <w:t>правоохранительными службами в сфере</w:t>
            </w:r>
          </w:p>
          <w:p w:rsidR="003A0B3F" w:rsidRPr="007E265C" w:rsidRDefault="007E265C" w:rsidP="007E265C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0B3F" w:rsidRPr="007E265C">
              <w:rPr>
                <w:rFonts w:ascii="Times New Roman" w:hAnsi="Times New Roman" w:cs="Times New Roman"/>
              </w:rPr>
              <w:t>здравоохранения (при наличии фактов)</w:t>
            </w:r>
            <w:r w:rsidR="00A61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3A0B3F" w:rsidRDefault="003A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Журова Л.А., помощник врача эпидемиолога</w:t>
            </w:r>
          </w:p>
          <w:p w:rsidR="003A0B3F" w:rsidRPr="003A0B3F" w:rsidRDefault="003A0B3F" w:rsidP="003A0B3F">
            <w:pPr>
              <w:rPr>
                <w:rFonts w:ascii="Times New Roman" w:hAnsi="Times New Roman" w:cs="Times New Roman"/>
              </w:rPr>
            </w:pPr>
          </w:p>
          <w:p w:rsidR="003A0B3F" w:rsidRDefault="003A0B3F" w:rsidP="003A0B3F">
            <w:pPr>
              <w:rPr>
                <w:rFonts w:ascii="Times New Roman" w:hAnsi="Times New Roman" w:cs="Times New Roman"/>
              </w:rPr>
            </w:pPr>
          </w:p>
          <w:p w:rsidR="006C32F8" w:rsidRPr="003A0B3F" w:rsidRDefault="003A0B3F" w:rsidP="003A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Лахманюк Н.В., инспектор отдела кадров</w:t>
            </w:r>
          </w:p>
        </w:tc>
        <w:tc>
          <w:tcPr>
            <w:tcW w:w="2126" w:type="dxa"/>
          </w:tcPr>
          <w:p w:rsidR="006C32F8" w:rsidRPr="00DF2193" w:rsidRDefault="006C32F8">
            <w:pPr>
              <w:rPr>
                <w:rFonts w:ascii="Times New Roman" w:hAnsi="Times New Roman" w:cs="Times New Roman"/>
              </w:rPr>
            </w:pPr>
          </w:p>
        </w:tc>
      </w:tr>
      <w:tr w:rsidR="006C32F8" w:rsidRPr="00DF2193" w:rsidTr="001D04E8">
        <w:trPr>
          <w:trHeight w:val="563"/>
        </w:trPr>
        <w:tc>
          <w:tcPr>
            <w:tcW w:w="750" w:type="dxa"/>
          </w:tcPr>
          <w:p w:rsidR="006C32F8" w:rsidRPr="00DF2193" w:rsidRDefault="006C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6C32F8" w:rsidRPr="00D41C41" w:rsidRDefault="006C32F8" w:rsidP="00E26FC7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3-й квартал 20</w:t>
            </w:r>
            <w:r>
              <w:rPr>
                <w:rFonts w:ascii="Times New Roman" w:hAnsi="Times New Roman" w:cs="Times New Roman"/>
              </w:rPr>
              <w:t>25</w:t>
            </w:r>
            <w:r w:rsidRPr="00D41C4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385" w:type="dxa"/>
          </w:tcPr>
          <w:p w:rsidR="007E265C" w:rsidRDefault="006C32F8" w:rsidP="007E265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коррупционных правонарушений  при </w:t>
            </w:r>
          </w:p>
          <w:p w:rsidR="007E265C" w:rsidRDefault="006C32F8" w:rsidP="007E265C">
            <w:pPr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осуществлении надзорных полномочий, вед</w:t>
            </w:r>
            <w:r w:rsidR="00A618C0">
              <w:rPr>
                <w:rFonts w:ascii="Times New Roman" w:hAnsi="Times New Roman" w:cs="Times New Roman"/>
              </w:rPr>
              <w:t>ения административного процесса.</w:t>
            </w:r>
          </w:p>
          <w:p w:rsidR="007E265C" w:rsidRPr="007E265C" w:rsidRDefault="006C32F8" w:rsidP="007E265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E265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Об осуществлении контроля за рациональным </w:t>
            </w:r>
          </w:p>
          <w:p w:rsidR="006C32F8" w:rsidRPr="007E265C" w:rsidRDefault="006C32F8" w:rsidP="007E265C">
            <w:pPr>
              <w:ind w:left="146"/>
              <w:rPr>
                <w:rFonts w:ascii="Times New Roman" w:hAnsi="Times New Roman" w:cs="Times New Roman"/>
              </w:rPr>
            </w:pPr>
            <w:r w:rsidRPr="007E265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использованием бюджетных и внебюджетных средств в государственном учреждении «Ветковский районный центр гигиены и эпидемиологии».</w:t>
            </w:r>
          </w:p>
          <w:p w:rsidR="007E265C" w:rsidRDefault="007E265C" w:rsidP="007E265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фактов преступлений экстремистской </w:t>
            </w:r>
          </w:p>
          <w:p w:rsidR="007E265C" w:rsidRPr="007E265C" w:rsidRDefault="007E265C" w:rsidP="007E265C">
            <w:pPr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направленности, киберпреступлений, выявленных правоохранительными службами в сфере здравоохранения (при наличии фактов)</w:t>
            </w:r>
            <w:r w:rsidR="00A61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3A0B3F" w:rsidRDefault="006C32F8" w:rsidP="00D41C41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Коржев А.В.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C32F8" w:rsidRPr="00DF2193" w:rsidRDefault="006C32F8" w:rsidP="00D4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  <w:p w:rsidR="003A0B3F" w:rsidRDefault="003A0B3F" w:rsidP="00D41C41">
            <w:pPr>
              <w:rPr>
                <w:rFonts w:ascii="Times New Roman" w:hAnsi="Times New Roman" w:cs="Times New Roman"/>
              </w:rPr>
            </w:pPr>
          </w:p>
          <w:p w:rsidR="003A0B3F" w:rsidRDefault="006C32F8" w:rsidP="00D4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Космыкова С.П. </w:t>
            </w:r>
          </w:p>
          <w:p w:rsidR="006C32F8" w:rsidRPr="00DF2193" w:rsidRDefault="006C32F8" w:rsidP="00D4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6C32F8" w:rsidRPr="00DF2193" w:rsidRDefault="006C3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2F8" w:rsidRPr="00DF2193" w:rsidTr="001D04E8">
        <w:trPr>
          <w:trHeight w:val="512"/>
        </w:trPr>
        <w:tc>
          <w:tcPr>
            <w:tcW w:w="750" w:type="dxa"/>
          </w:tcPr>
          <w:p w:rsidR="006C32F8" w:rsidRPr="00DF2193" w:rsidRDefault="006C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8" w:type="dxa"/>
          </w:tcPr>
          <w:p w:rsidR="00171F5C" w:rsidRDefault="00171F5C" w:rsidP="00E26FC7">
            <w:pPr>
              <w:rPr>
                <w:rFonts w:ascii="Times New Roman" w:hAnsi="Times New Roman" w:cs="Times New Roman"/>
              </w:rPr>
            </w:pPr>
          </w:p>
          <w:p w:rsidR="006C32F8" w:rsidRPr="00D41C41" w:rsidRDefault="006C32F8" w:rsidP="00E26FC7">
            <w:pPr>
              <w:rPr>
                <w:rFonts w:ascii="Times New Roman" w:hAnsi="Times New Roman" w:cs="Times New Roman"/>
              </w:rPr>
            </w:pPr>
            <w:r w:rsidRPr="00D41C41">
              <w:rPr>
                <w:rFonts w:ascii="Times New Roman" w:hAnsi="Times New Roman" w:cs="Times New Roman"/>
              </w:rPr>
              <w:t>4-й квартал 20</w:t>
            </w:r>
            <w:r>
              <w:rPr>
                <w:rFonts w:ascii="Times New Roman" w:hAnsi="Times New Roman" w:cs="Times New Roman"/>
              </w:rPr>
              <w:t>25</w:t>
            </w:r>
            <w:r w:rsidRPr="00D41C4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385" w:type="dxa"/>
          </w:tcPr>
          <w:p w:rsidR="007E265C" w:rsidRPr="00171F5C" w:rsidRDefault="006C32F8" w:rsidP="00171F5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71F5C">
              <w:rPr>
                <w:rFonts w:ascii="Times New Roman" w:hAnsi="Times New Roman" w:cs="Times New Roman"/>
              </w:rPr>
              <w:t>Итоги работы комиссии по профилактике коррупции за 20</w:t>
            </w:r>
            <w:r w:rsidR="003A0B3F" w:rsidRPr="00171F5C">
              <w:rPr>
                <w:rFonts w:ascii="Times New Roman" w:hAnsi="Times New Roman" w:cs="Times New Roman"/>
              </w:rPr>
              <w:t>25</w:t>
            </w:r>
            <w:r w:rsidR="007E265C" w:rsidRPr="00171F5C">
              <w:rPr>
                <w:rFonts w:ascii="Times New Roman" w:hAnsi="Times New Roman" w:cs="Times New Roman"/>
              </w:rPr>
              <w:t xml:space="preserve"> </w:t>
            </w:r>
          </w:p>
          <w:p w:rsidR="006C32F8" w:rsidRDefault="00A618C0" w:rsidP="007E265C">
            <w:pPr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26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265C" w:rsidRDefault="003A0B3F" w:rsidP="003A0B3F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A0B3F">
              <w:rPr>
                <w:rFonts w:ascii="Times New Roman" w:hAnsi="Times New Roman" w:cs="Times New Roman"/>
              </w:rPr>
              <w:t xml:space="preserve">Задачи работы комиссии по профилактике коррупционных  </w:t>
            </w:r>
          </w:p>
          <w:p w:rsidR="003A0B3F" w:rsidRPr="007E265C" w:rsidRDefault="003A0B3F" w:rsidP="007E265C">
            <w:pPr>
              <w:ind w:left="146"/>
              <w:rPr>
                <w:rFonts w:ascii="Times New Roman" w:hAnsi="Times New Roman" w:cs="Times New Roman"/>
              </w:rPr>
            </w:pPr>
            <w:r w:rsidRPr="007E265C">
              <w:rPr>
                <w:rFonts w:ascii="Times New Roman" w:hAnsi="Times New Roman" w:cs="Times New Roman"/>
              </w:rPr>
              <w:t>правонарушений</w:t>
            </w:r>
            <w:r w:rsidR="007E265C" w:rsidRPr="007E265C">
              <w:rPr>
                <w:rFonts w:ascii="Times New Roman" w:hAnsi="Times New Roman" w:cs="Times New Roman"/>
              </w:rPr>
              <w:t xml:space="preserve"> на 2026 год</w:t>
            </w:r>
            <w:r w:rsidR="00A618C0">
              <w:rPr>
                <w:rFonts w:ascii="Times New Roman" w:hAnsi="Times New Roman" w:cs="Times New Roman"/>
              </w:rPr>
              <w:t>.</w:t>
            </w:r>
          </w:p>
          <w:p w:rsidR="007E265C" w:rsidRDefault="003A0B3F" w:rsidP="003A0B3F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фактов коррупционных нарушений, </w:t>
            </w:r>
          </w:p>
          <w:p w:rsidR="003A0B3F" w:rsidRPr="007E265C" w:rsidRDefault="003A0B3F" w:rsidP="007E265C">
            <w:pPr>
              <w:ind w:left="146"/>
              <w:rPr>
                <w:rFonts w:ascii="Times New Roman" w:hAnsi="Times New Roman" w:cs="Times New Roman"/>
              </w:rPr>
            </w:pPr>
            <w:r w:rsidRPr="007E265C">
              <w:rPr>
                <w:rFonts w:ascii="Times New Roman" w:hAnsi="Times New Roman" w:cs="Times New Roman"/>
              </w:rPr>
              <w:t>выявленных правоохранительными службами в сфере</w:t>
            </w:r>
          </w:p>
          <w:p w:rsidR="003A0B3F" w:rsidRPr="00DF2193" w:rsidRDefault="003A0B3F" w:rsidP="007E265C">
            <w:pPr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здравоохранения (при наличии фактов)</w:t>
            </w:r>
            <w:r w:rsidR="007E2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7E265C" w:rsidRDefault="006C32F8" w:rsidP="00D4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Коржев А.В,</w:t>
            </w:r>
            <w:bookmarkStart w:id="2" w:name="_GoBack"/>
            <w:bookmarkEnd w:id="2"/>
            <w:r w:rsidRPr="00DF2193">
              <w:rPr>
                <w:rFonts w:ascii="Times New Roman" w:hAnsi="Times New Roman" w:cs="Times New Roman"/>
              </w:rPr>
              <w:t xml:space="preserve"> </w:t>
            </w:r>
          </w:p>
          <w:p w:rsidR="006C32F8" w:rsidRDefault="006C32F8" w:rsidP="00D41C41">
            <w:pPr>
              <w:rPr>
                <w:rFonts w:ascii="Times New Roman" w:hAnsi="Times New Roman" w:cs="Times New Roman"/>
              </w:rPr>
            </w:pPr>
            <w:r w:rsidRPr="00DF2193">
              <w:rPr>
                <w:rFonts w:ascii="Times New Roman" w:hAnsi="Times New Roman" w:cs="Times New Roman"/>
              </w:rPr>
              <w:t>главный врач</w:t>
            </w:r>
          </w:p>
          <w:p w:rsidR="006C32F8" w:rsidRPr="00DF2193" w:rsidRDefault="006C3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32F8" w:rsidRPr="00DF2193" w:rsidRDefault="006C3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0BB" w:rsidRDefault="00E670BB">
      <w:pPr>
        <w:rPr>
          <w:sz w:val="2"/>
          <w:szCs w:val="2"/>
        </w:rPr>
        <w:sectPr w:rsidR="00E670BB" w:rsidSect="00171F5C">
          <w:type w:val="continuous"/>
          <w:pgSz w:w="16837" w:h="11905" w:orient="landscape"/>
          <w:pgMar w:top="284" w:right="0" w:bottom="284" w:left="0" w:header="0" w:footer="6" w:gutter="0"/>
          <w:cols w:space="720"/>
          <w:noEndnote/>
          <w:docGrid w:linePitch="360"/>
        </w:sectPr>
      </w:pPr>
    </w:p>
    <w:p w:rsidR="00D41C41" w:rsidRDefault="00D41C41" w:rsidP="00D41C41">
      <w:pPr>
        <w:pStyle w:val="11"/>
        <w:framePr w:w="15043" w:h="220" w:wrap="around" w:vAnchor="text" w:hAnchor="page" w:x="976" w:y="181"/>
        <w:shd w:val="clear" w:color="auto" w:fill="auto"/>
        <w:spacing w:line="220" w:lineRule="exact"/>
        <w:jc w:val="left"/>
      </w:pPr>
      <w:r>
        <w:t>*конкретная дата заседания будет сообщатся не позднее чем за 15 дней до проведения</w:t>
      </w:r>
    </w:p>
    <w:p w:rsidR="00D41C41" w:rsidRDefault="00D41C41" w:rsidP="00D41C41">
      <w:pPr>
        <w:pStyle w:val="11"/>
        <w:framePr w:w="15043" w:h="220" w:wrap="around" w:vAnchor="text" w:hAnchor="page" w:x="976" w:y="181"/>
        <w:shd w:val="clear" w:color="auto" w:fill="auto"/>
        <w:spacing w:line="220" w:lineRule="exact"/>
        <w:jc w:val="left"/>
      </w:pPr>
    </w:p>
    <w:p w:rsidR="00D41C41" w:rsidRDefault="00D41C41" w:rsidP="00D41C41">
      <w:pPr>
        <w:pStyle w:val="11"/>
        <w:framePr w:w="15043" w:h="220" w:wrap="around" w:vAnchor="text" w:hAnchor="page" w:x="976" w:y="181"/>
        <w:shd w:val="clear" w:color="auto" w:fill="auto"/>
        <w:spacing w:line="220" w:lineRule="exact"/>
        <w:jc w:val="left"/>
      </w:pPr>
      <w:r>
        <w:t xml:space="preserve">**со стороны юридических и физических лиц принимаются предложения по </w:t>
      </w:r>
      <w:r w:rsidR="00DF2AA4">
        <w:t>рассматриваемым вопросам, повестке дня, о принятом решении об участии в работе комиссии Ветковского районного ЦГЭ по профилактике коррупционных правонарушений просим сообщать заранее по тел.8(02330)42077</w:t>
      </w:r>
    </w:p>
    <w:p w:rsidR="00E670BB" w:rsidRPr="00D41C41" w:rsidRDefault="00D41C41" w:rsidP="00573F7B">
      <w:pPr>
        <w:jc w:val="center"/>
        <w:rPr>
          <w:rFonts w:asciiTheme="minorHAnsi" w:hAnsiTheme="minorHAnsi"/>
          <w:sz w:val="2"/>
          <w:szCs w:val="2"/>
        </w:rPr>
        <w:sectPr w:rsidR="00E670BB" w:rsidRPr="00D41C41" w:rsidSect="00D41C41">
          <w:type w:val="continuous"/>
          <w:pgSz w:w="16837" w:h="11905" w:orient="landscape"/>
          <w:pgMar w:top="1102" w:right="409" w:bottom="851" w:left="918" w:header="0" w:footer="3" w:gutter="0"/>
          <w:cols w:space="720"/>
          <w:noEndnote/>
          <w:docGrid w:linePitch="360"/>
        </w:sectPr>
      </w:pPr>
      <w:r>
        <w:rPr>
          <w:rFonts w:asciiTheme="minorHAnsi" w:hAnsiTheme="minorHAnsi"/>
          <w:sz w:val="2"/>
          <w:szCs w:val="2"/>
        </w:rPr>
        <w:lastRenderedPageBreak/>
        <w:t>ваыаыаываыыааыв</w:t>
      </w:r>
    </w:p>
    <w:p w:rsidR="00E670BB" w:rsidRDefault="00E670BB" w:rsidP="00573F7B">
      <w:pPr>
        <w:jc w:val="center"/>
        <w:rPr>
          <w:sz w:val="2"/>
          <w:szCs w:val="2"/>
        </w:rPr>
        <w:sectPr w:rsidR="00E670BB" w:rsidSect="00D41C41">
          <w:pgSz w:w="16837" w:h="11905" w:orient="landscape"/>
          <w:pgMar w:top="794" w:right="578" w:bottom="181" w:left="675" w:header="0" w:footer="6" w:gutter="0"/>
          <w:cols w:space="720"/>
          <w:noEndnote/>
          <w:docGrid w:linePitch="360"/>
        </w:sectPr>
      </w:pPr>
    </w:p>
    <w:p w:rsidR="00E670BB" w:rsidRPr="00573F7B" w:rsidRDefault="00E670BB">
      <w:pPr>
        <w:rPr>
          <w:sz w:val="2"/>
          <w:szCs w:val="2"/>
        </w:rPr>
      </w:pPr>
    </w:p>
    <w:sectPr w:rsidR="00E670BB" w:rsidRPr="00573F7B" w:rsidSect="008032BE">
      <w:footerReference w:type="default" r:id="rId7"/>
      <w:pgSz w:w="16837" w:h="11905" w:orient="landscape"/>
      <w:pgMar w:top="1563" w:right="234" w:bottom="7285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50" w:rsidRDefault="00605C50">
      <w:r>
        <w:separator/>
      </w:r>
    </w:p>
  </w:endnote>
  <w:endnote w:type="continuationSeparator" w:id="1">
    <w:p w:rsidR="00605C50" w:rsidRDefault="0060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BB" w:rsidRDefault="00E670BB">
    <w:pPr>
      <w:pStyle w:val="a6"/>
      <w:framePr w:w="16368" w:h="72" w:wrap="none" w:vAnchor="text" w:hAnchor="page" w:x="235" w:y="-1183"/>
      <w:shd w:val="clear" w:color="auto" w:fill="auto"/>
      <w:ind w:left="14789"/>
    </w:pPr>
    <w:r>
      <w:rPr>
        <w:rStyle w:val="5pt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50" w:rsidRDefault="00605C50"/>
  </w:footnote>
  <w:footnote w:type="continuationSeparator" w:id="1">
    <w:p w:rsidR="00605C50" w:rsidRDefault="00605C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0796"/>
    <w:multiLevelType w:val="hybridMultilevel"/>
    <w:tmpl w:val="B6069C28"/>
    <w:lvl w:ilvl="0" w:tplc="C8CA68AA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24F04C1B"/>
    <w:multiLevelType w:val="hybridMultilevel"/>
    <w:tmpl w:val="276E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FB8"/>
    <w:multiLevelType w:val="hybridMultilevel"/>
    <w:tmpl w:val="AE50DD8C"/>
    <w:lvl w:ilvl="0" w:tplc="C44895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">
    <w:nsid w:val="2A3C78B5"/>
    <w:multiLevelType w:val="hybridMultilevel"/>
    <w:tmpl w:val="5910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4FA0"/>
    <w:multiLevelType w:val="hybridMultilevel"/>
    <w:tmpl w:val="233A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C7EA1"/>
    <w:multiLevelType w:val="hybridMultilevel"/>
    <w:tmpl w:val="8436A922"/>
    <w:lvl w:ilvl="0" w:tplc="4BE4E3C4">
      <w:start w:val="4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7069472A"/>
    <w:multiLevelType w:val="hybridMultilevel"/>
    <w:tmpl w:val="C52A5882"/>
    <w:lvl w:ilvl="0" w:tplc="44F60262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7">
    <w:nsid w:val="7C8C67E2"/>
    <w:multiLevelType w:val="hybridMultilevel"/>
    <w:tmpl w:val="5ED81586"/>
    <w:lvl w:ilvl="0" w:tplc="9E02252C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108B"/>
    <w:rsid w:val="000012E4"/>
    <w:rsid w:val="00047C7C"/>
    <w:rsid w:val="00062311"/>
    <w:rsid w:val="000A7E93"/>
    <w:rsid w:val="00106827"/>
    <w:rsid w:val="0016108B"/>
    <w:rsid w:val="00170994"/>
    <w:rsid w:val="00171F5C"/>
    <w:rsid w:val="001D04E8"/>
    <w:rsid w:val="002547C0"/>
    <w:rsid w:val="002608A4"/>
    <w:rsid w:val="002A2F09"/>
    <w:rsid w:val="002D294F"/>
    <w:rsid w:val="003A0B3F"/>
    <w:rsid w:val="00446BA0"/>
    <w:rsid w:val="004D6DE4"/>
    <w:rsid w:val="00573F7B"/>
    <w:rsid w:val="005C1780"/>
    <w:rsid w:val="00605C50"/>
    <w:rsid w:val="00685FD2"/>
    <w:rsid w:val="006C32F8"/>
    <w:rsid w:val="00767290"/>
    <w:rsid w:val="007A3C98"/>
    <w:rsid w:val="007E265C"/>
    <w:rsid w:val="008032BE"/>
    <w:rsid w:val="0097776C"/>
    <w:rsid w:val="00A46A1F"/>
    <w:rsid w:val="00A618C0"/>
    <w:rsid w:val="00BE71D2"/>
    <w:rsid w:val="00BF13C5"/>
    <w:rsid w:val="00C92CA7"/>
    <w:rsid w:val="00CD4B9A"/>
    <w:rsid w:val="00D210EC"/>
    <w:rsid w:val="00D41C41"/>
    <w:rsid w:val="00DF2193"/>
    <w:rsid w:val="00DF2AA4"/>
    <w:rsid w:val="00E038D3"/>
    <w:rsid w:val="00E26FC7"/>
    <w:rsid w:val="00E670BB"/>
    <w:rsid w:val="00FB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32BE"/>
    <w:rPr>
      <w:rFonts w:cs="Times New Roman"/>
      <w:color w:val="575757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032BE"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sid w:val="008032BE"/>
    <w:rPr>
      <w:rFonts w:ascii="Times New Roman" w:hAnsi="Times New Roman" w:cs="Times New Roman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uiPriority w:val="99"/>
    <w:locked/>
    <w:rsid w:val="008032BE"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8032BE"/>
    <w:rPr>
      <w:rFonts w:ascii="Times New Roman" w:hAnsi="Times New Roman" w:cs="Times New Roman"/>
      <w:sz w:val="9"/>
      <w:szCs w:val="9"/>
    </w:rPr>
  </w:style>
  <w:style w:type="character" w:customStyle="1" w:styleId="5">
    <w:name w:val="Основной текст (5)_"/>
    <w:basedOn w:val="a0"/>
    <w:link w:val="50"/>
    <w:uiPriority w:val="99"/>
    <w:locked/>
    <w:rsid w:val="008032BE"/>
    <w:rPr>
      <w:rFonts w:ascii="Palatino Linotype" w:hAnsi="Palatino Linotype" w:cs="Palatino Linotype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8032BE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8032BE"/>
    <w:rPr>
      <w:rFonts w:ascii="Times New Roman" w:hAnsi="Times New Roman" w:cs="Times New Roman"/>
      <w:sz w:val="20"/>
      <w:szCs w:val="20"/>
    </w:rPr>
  </w:style>
  <w:style w:type="character" w:customStyle="1" w:styleId="a5">
    <w:name w:val="Колонтитул_"/>
    <w:basedOn w:val="a0"/>
    <w:link w:val="a6"/>
    <w:uiPriority w:val="99"/>
    <w:locked/>
    <w:rsid w:val="008032BE"/>
    <w:rPr>
      <w:rFonts w:ascii="Times New Roman" w:hAnsi="Times New Roman" w:cs="Times New Roman"/>
      <w:sz w:val="20"/>
      <w:szCs w:val="20"/>
    </w:rPr>
  </w:style>
  <w:style w:type="character" w:customStyle="1" w:styleId="5pt">
    <w:name w:val="Колонтитул + 5 pt"/>
    <w:basedOn w:val="a5"/>
    <w:uiPriority w:val="99"/>
    <w:rsid w:val="008032BE"/>
    <w:rPr>
      <w:rFonts w:ascii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uiPriority w:val="99"/>
    <w:rsid w:val="008032BE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8032BE"/>
    <w:pPr>
      <w:shd w:val="clear" w:color="auto" w:fill="FFFFFF"/>
      <w:spacing w:after="300"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uiPriority w:val="99"/>
    <w:rsid w:val="008032BE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8032BE"/>
    <w:pPr>
      <w:shd w:val="clear" w:color="auto" w:fill="FFFFFF"/>
      <w:spacing w:before="600"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Основной текст (5)"/>
    <w:basedOn w:val="a"/>
    <w:link w:val="5"/>
    <w:uiPriority w:val="99"/>
    <w:rsid w:val="008032BE"/>
    <w:pPr>
      <w:shd w:val="clear" w:color="auto" w:fill="FFFFFF"/>
      <w:spacing w:after="60" w:line="240" w:lineRule="atLeast"/>
    </w:pPr>
    <w:rPr>
      <w:rFonts w:ascii="Palatino Linotype" w:hAnsi="Palatino Linotype" w:cs="Palatino Linotype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8032BE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8032B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uiPriority w:val="99"/>
    <w:rsid w:val="008032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D29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D294F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2D29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D294F"/>
    <w:rPr>
      <w:rFonts w:cs="Times New Roman"/>
      <w:color w:val="000000"/>
    </w:rPr>
  </w:style>
  <w:style w:type="paragraph" w:styleId="ab">
    <w:name w:val="Normal (Web)"/>
    <w:basedOn w:val="a"/>
    <w:uiPriority w:val="99"/>
    <w:rsid w:val="002D29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rsid w:val="005C17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C1780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locked/>
    <w:rsid w:val="00D21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210E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C3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2</cp:revision>
  <cp:lastPrinted>2025-02-10T09:33:00Z</cp:lastPrinted>
  <dcterms:created xsi:type="dcterms:W3CDTF">2025-03-12T06:56:00Z</dcterms:created>
  <dcterms:modified xsi:type="dcterms:W3CDTF">2025-03-12T06:56:00Z</dcterms:modified>
</cp:coreProperties>
</file>