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666" w:rsidRPr="00071666" w:rsidRDefault="00071666" w:rsidP="00071666">
      <w:pPr>
        <w:spacing w:before="150" w:after="0" w:line="450" w:lineRule="atLeast"/>
        <w:outlineLvl w:val="0"/>
        <w:rPr>
          <w:rFonts w:ascii="Segoe UI" w:eastAsia="Times New Roman" w:hAnsi="Segoe UI" w:cs="Segoe UI"/>
          <w:b/>
          <w:bCs/>
          <w:caps/>
          <w:color w:val="454E72"/>
          <w:spacing w:val="-15"/>
          <w:kern w:val="36"/>
          <w:sz w:val="42"/>
          <w:szCs w:val="42"/>
          <w:lang w:eastAsia="ru-RU"/>
        </w:rPr>
      </w:pPr>
      <w:r w:rsidRPr="00071666">
        <w:rPr>
          <w:rFonts w:ascii="Segoe UI" w:eastAsia="Times New Roman" w:hAnsi="Segoe UI" w:cs="Segoe UI"/>
          <w:b/>
          <w:bCs/>
          <w:caps/>
          <w:color w:val="454E72"/>
          <w:spacing w:val="-15"/>
          <w:kern w:val="36"/>
          <w:sz w:val="42"/>
          <w:szCs w:val="42"/>
          <w:lang w:eastAsia="ru-RU"/>
        </w:rPr>
        <w:t>Профилактика иерсиниоза</w:t>
      </w:r>
    </w:p>
    <w:p w:rsidR="00071666" w:rsidRPr="00071666" w:rsidRDefault="00071666" w:rsidP="00071666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454E72"/>
          <w:sz w:val="24"/>
          <w:szCs w:val="24"/>
          <w:lang w:eastAsia="ru-RU"/>
        </w:rPr>
      </w:pPr>
      <w:proofErr w:type="spellStart"/>
      <w:r w:rsidRPr="00071666">
        <w:rPr>
          <w:rFonts w:ascii="Arial" w:eastAsia="Times New Roman" w:hAnsi="Arial" w:cs="Arial"/>
          <w:b/>
          <w:bCs/>
          <w:color w:val="454E72"/>
          <w:sz w:val="24"/>
          <w:szCs w:val="24"/>
          <w:lang w:eastAsia="ru-RU"/>
        </w:rPr>
        <w:t>Иерсиниоз</w:t>
      </w:r>
      <w:proofErr w:type="spellEnd"/>
      <w:r w:rsidRPr="00071666">
        <w:rPr>
          <w:rFonts w:ascii="Arial" w:eastAsia="Times New Roman" w:hAnsi="Arial" w:cs="Arial"/>
          <w:color w:val="454E72"/>
          <w:sz w:val="24"/>
          <w:szCs w:val="24"/>
          <w:lang w:eastAsia="ru-RU"/>
        </w:rPr>
        <w:t> — острое инфекционное заболевание, которое характеризуется многообразием клинических проявлений, частым рецидивирующим и затяжным течением, общей интоксикацией организма, сыпью, поражением желудочно-кишечного тракта, опорно-двигательного аппарата, печени и других органов. Инкубационный период длится от 4 до 18 дней.</w:t>
      </w:r>
    </w:p>
    <w:p w:rsidR="00071666" w:rsidRPr="00071666" w:rsidRDefault="00071666" w:rsidP="00071666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454E72"/>
          <w:sz w:val="24"/>
          <w:szCs w:val="24"/>
          <w:lang w:eastAsia="ru-RU"/>
        </w:rPr>
      </w:pPr>
      <w:r w:rsidRPr="00071666">
        <w:rPr>
          <w:rFonts w:ascii="Arial" w:eastAsia="Times New Roman" w:hAnsi="Arial" w:cs="Arial"/>
          <w:color w:val="454E72"/>
          <w:sz w:val="24"/>
          <w:szCs w:val="24"/>
          <w:lang w:eastAsia="ru-RU"/>
        </w:rPr>
        <w:t xml:space="preserve">Актуальность </w:t>
      </w:r>
      <w:proofErr w:type="spellStart"/>
      <w:r w:rsidRPr="00071666">
        <w:rPr>
          <w:rFonts w:ascii="Arial" w:eastAsia="Times New Roman" w:hAnsi="Arial" w:cs="Arial"/>
          <w:color w:val="454E72"/>
          <w:sz w:val="24"/>
          <w:szCs w:val="24"/>
          <w:lang w:eastAsia="ru-RU"/>
        </w:rPr>
        <w:t>иерсиниоза</w:t>
      </w:r>
      <w:proofErr w:type="spellEnd"/>
      <w:r w:rsidRPr="00071666">
        <w:rPr>
          <w:rFonts w:ascii="Arial" w:eastAsia="Times New Roman" w:hAnsi="Arial" w:cs="Arial"/>
          <w:color w:val="454E72"/>
          <w:sz w:val="24"/>
          <w:szCs w:val="24"/>
          <w:lang w:eastAsia="ru-RU"/>
        </w:rPr>
        <w:t xml:space="preserve"> заключается в том, что возбудители заболевания распространены повсеместно: они обнаруживаются в почве, пресной воде, пищевых продуктах (овощах, фруктах, ягодах, мясе, молочных продуктах), в организме диких и домашних животных. Удельный вес </w:t>
      </w:r>
      <w:proofErr w:type="spellStart"/>
      <w:r w:rsidRPr="00071666">
        <w:rPr>
          <w:rFonts w:ascii="Arial" w:eastAsia="Times New Roman" w:hAnsi="Arial" w:cs="Arial"/>
          <w:color w:val="454E72"/>
          <w:sz w:val="24"/>
          <w:szCs w:val="24"/>
          <w:lang w:eastAsia="ru-RU"/>
        </w:rPr>
        <w:t>иерсиниозных</w:t>
      </w:r>
      <w:proofErr w:type="spellEnd"/>
      <w:r w:rsidRPr="00071666">
        <w:rPr>
          <w:rFonts w:ascii="Arial" w:eastAsia="Times New Roman" w:hAnsi="Arial" w:cs="Arial"/>
          <w:color w:val="454E72"/>
          <w:sz w:val="24"/>
          <w:szCs w:val="24"/>
          <w:lang w:eastAsia="ru-RU"/>
        </w:rPr>
        <w:t xml:space="preserve"> инфекций среди кишечных заболеваний в разных странах составляет от 0,4% до 22,0%. На территории Гомельской области в настоящее время регистрируются единичные случаи, в Республике Беларусь ежегодно регистрируется до 20 случаев </w:t>
      </w:r>
      <w:proofErr w:type="spellStart"/>
      <w:r w:rsidRPr="00071666">
        <w:rPr>
          <w:rFonts w:ascii="Arial" w:eastAsia="Times New Roman" w:hAnsi="Arial" w:cs="Arial"/>
          <w:color w:val="454E72"/>
          <w:sz w:val="24"/>
          <w:szCs w:val="24"/>
          <w:lang w:eastAsia="ru-RU"/>
        </w:rPr>
        <w:t>иерсиниоза</w:t>
      </w:r>
      <w:proofErr w:type="spellEnd"/>
      <w:r w:rsidRPr="00071666">
        <w:rPr>
          <w:rFonts w:ascii="Arial" w:eastAsia="Times New Roman" w:hAnsi="Arial" w:cs="Arial"/>
          <w:color w:val="454E72"/>
          <w:sz w:val="24"/>
          <w:szCs w:val="24"/>
          <w:lang w:eastAsia="ru-RU"/>
        </w:rPr>
        <w:t>.</w:t>
      </w:r>
    </w:p>
    <w:p w:rsidR="00071666" w:rsidRPr="00071666" w:rsidRDefault="00071666" w:rsidP="00071666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454E72"/>
          <w:sz w:val="24"/>
          <w:szCs w:val="24"/>
          <w:lang w:eastAsia="ru-RU"/>
        </w:rPr>
      </w:pPr>
      <w:r w:rsidRPr="00071666">
        <w:rPr>
          <w:rFonts w:ascii="Arial" w:eastAsia="Times New Roman" w:hAnsi="Arial" w:cs="Arial"/>
          <w:color w:val="454E72"/>
          <w:sz w:val="24"/>
          <w:szCs w:val="24"/>
          <w:lang w:eastAsia="ru-RU"/>
        </w:rPr>
        <w:t xml:space="preserve">Есть две клинические формы: кишечный </w:t>
      </w:r>
      <w:proofErr w:type="spellStart"/>
      <w:r w:rsidRPr="00071666">
        <w:rPr>
          <w:rFonts w:ascii="Arial" w:eastAsia="Times New Roman" w:hAnsi="Arial" w:cs="Arial"/>
          <w:color w:val="454E72"/>
          <w:sz w:val="24"/>
          <w:szCs w:val="24"/>
          <w:lang w:eastAsia="ru-RU"/>
        </w:rPr>
        <w:t>иерсиниоз</w:t>
      </w:r>
      <w:proofErr w:type="spellEnd"/>
      <w:r w:rsidRPr="00071666">
        <w:rPr>
          <w:rFonts w:ascii="Arial" w:eastAsia="Times New Roman" w:hAnsi="Arial" w:cs="Arial"/>
          <w:color w:val="454E72"/>
          <w:sz w:val="24"/>
          <w:szCs w:val="24"/>
          <w:lang w:eastAsia="ru-RU"/>
        </w:rPr>
        <w:t xml:space="preserve"> и псевдотуберкулез. Возбудители относятся к роду </w:t>
      </w:r>
      <w:proofErr w:type="spellStart"/>
      <w:r w:rsidRPr="00071666">
        <w:rPr>
          <w:rFonts w:ascii="Arial" w:eastAsia="Times New Roman" w:hAnsi="Arial" w:cs="Arial"/>
          <w:color w:val="454E72"/>
          <w:sz w:val="24"/>
          <w:szCs w:val="24"/>
          <w:lang w:eastAsia="ru-RU"/>
        </w:rPr>
        <w:t>иерсиний</w:t>
      </w:r>
      <w:proofErr w:type="spellEnd"/>
      <w:r w:rsidRPr="00071666">
        <w:rPr>
          <w:rFonts w:ascii="Arial" w:eastAsia="Times New Roman" w:hAnsi="Arial" w:cs="Arial"/>
          <w:color w:val="454E72"/>
          <w:sz w:val="24"/>
          <w:szCs w:val="24"/>
          <w:lang w:eastAsia="ru-RU"/>
        </w:rPr>
        <w:t xml:space="preserve"> (семейство </w:t>
      </w:r>
      <w:proofErr w:type="spellStart"/>
      <w:r w:rsidRPr="00071666">
        <w:rPr>
          <w:rFonts w:ascii="Arial" w:eastAsia="Times New Roman" w:hAnsi="Arial" w:cs="Arial"/>
          <w:color w:val="454E72"/>
          <w:sz w:val="24"/>
          <w:szCs w:val="24"/>
          <w:lang w:eastAsia="ru-RU"/>
        </w:rPr>
        <w:t>энтеробактерий</w:t>
      </w:r>
      <w:proofErr w:type="spellEnd"/>
      <w:r w:rsidRPr="00071666">
        <w:rPr>
          <w:rFonts w:ascii="Arial" w:eastAsia="Times New Roman" w:hAnsi="Arial" w:cs="Arial"/>
          <w:color w:val="454E72"/>
          <w:sz w:val="24"/>
          <w:szCs w:val="24"/>
          <w:lang w:eastAsia="ru-RU"/>
        </w:rPr>
        <w:t xml:space="preserve">). Отличительная особенность — способность длительно сохраняться и размножаться при низких температурах (-4…-10°С). Это объясняет возникновение заболевания при употреблении в пищу продуктов, контаминированных возбудителем, долгое время находившихся в холодильниках или овощехранилищах. </w:t>
      </w:r>
      <w:proofErr w:type="spellStart"/>
      <w:r w:rsidRPr="00071666">
        <w:rPr>
          <w:rFonts w:ascii="Arial" w:eastAsia="Times New Roman" w:hAnsi="Arial" w:cs="Arial"/>
          <w:color w:val="454E72"/>
          <w:sz w:val="24"/>
          <w:szCs w:val="24"/>
          <w:lang w:eastAsia="ru-RU"/>
        </w:rPr>
        <w:t>Иерсинии</w:t>
      </w:r>
      <w:proofErr w:type="spellEnd"/>
      <w:r w:rsidRPr="00071666">
        <w:rPr>
          <w:rFonts w:ascii="Arial" w:eastAsia="Times New Roman" w:hAnsi="Arial" w:cs="Arial"/>
          <w:color w:val="454E72"/>
          <w:sz w:val="24"/>
          <w:szCs w:val="24"/>
          <w:lang w:eastAsia="ru-RU"/>
        </w:rPr>
        <w:t xml:space="preserve"> не погибают в почве до 4 месяцев и в воде от месяца и более. При кипячении погибают уже через несколько секунд.</w:t>
      </w:r>
    </w:p>
    <w:p w:rsidR="00071666" w:rsidRPr="00071666" w:rsidRDefault="00071666" w:rsidP="00071666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454E72"/>
          <w:sz w:val="24"/>
          <w:szCs w:val="24"/>
          <w:lang w:eastAsia="ru-RU"/>
        </w:rPr>
      </w:pPr>
      <w:r w:rsidRPr="00071666">
        <w:rPr>
          <w:rFonts w:ascii="Arial" w:eastAsia="Times New Roman" w:hAnsi="Arial" w:cs="Arial"/>
          <w:b/>
          <w:bCs/>
          <w:color w:val="454E72"/>
          <w:sz w:val="24"/>
          <w:szCs w:val="24"/>
          <w:lang w:eastAsia="ru-RU"/>
        </w:rPr>
        <w:t>Источником инфекции</w:t>
      </w:r>
      <w:r w:rsidRPr="00071666">
        <w:rPr>
          <w:rFonts w:ascii="Arial" w:eastAsia="Times New Roman" w:hAnsi="Arial" w:cs="Arial"/>
          <w:color w:val="454E72"/>
          <w:sz w:val="24"/>
          <w:szCs w:val="24"/>
          <w:lang w:eastAsia="ru-RU"/>
        </w:rPr>
        <w:t xml:space="preserve"> являются мышевидные грызуны, сельскохозяйственные животные (свиньи, крупный рогатый скот), домашние животные (собаки, кошки), птицы, а также больной человек и </w:t>
      </w:r>
      <w:proofErr w:type="spellStart"/>
      <w:r w:rsidRPr="00071666">
        <w:rPr>
          <w:rFonts w:ascii="Arial" w:eastAsia="Times New Roman" w:hAnsi="Arial" w:cs="Arial"/>
          <w:color w:val="454E72"/>
          <w:sz w:val="24"/>
          <w:szCs w:val="24"/>
          <w:lang w:eastAsia="ru-RU"/>
        </w:rPr>
        <w:t>бактерионоситель</w:t>
      </w:r>
      <w:proofErr w:type="spellEnd"/>
      <w:r w:rsidRPr="00071666">
        <w:rPr>
          <w:rFonts w:ascii="Arial" w:eastAsia="Times New Roman" w:hAnsi="Arial" w:cs="Arial"/>
          <w:color w:val="454E72"/>
          <w:sz w:val="24"/>
          <w:szCs w:val="24"/>
          <w:lang w:eastAsia="ru-RU"/>
        </w:rPr>
        <w:t>. Выделяя возбудитель с фекалиями и мочой, больные животные загрязняют различные объекты окружающей среды, в т. ч. пищевые продукты.</w:t>
      </w:r>
    </w:p>
    <w:p w:rsidR="00071666" w:rsidRPr="00071666" w:rsidRDefault="00071666" w:rsidP="00071666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454E72"/>
          <w:sz w:val="24"/>
          <w:szCs w:val="24"/>
          <w:lang w:eastAsia="ru-RU"/>
        </w:rPr>
      </w:pPr>
      <w:r w:rsidRPr="00071666">
        <w:rPr>
          <w:rFonts w:ascii="Arial" w:eastAsia="Times New Roman" w:hAnsi="Arial" w:cs="Arial"/>
          <w:b/>
          <w:bCs/>
          <w:color w:val="454E72"/>
          <w:sz w:val="24"/>
          <w:szCs w:val="24"/>
          <w:lang w:eastAsia="ru-RU"/>
        </w:rPr>
        <w:t>Основной путь передачи</w:t>
      </w:r>
      <w:r w:rsidRPr="00071666">
        <w:rPr>
          <w:rFonts w:ascii="Arial" w:eastAsia="Times New Roman" w:hAnsi="Arial" w:cs="Arial"/>
          <w:color w:val="454E72"/>
          <w:sz w:val="24"/>
          <w:szCs w:val="24"/>
          <w:lang w:eastAsia="ru-RU"/>
        </w:rPr>
        <w:t> — пищевой, а также контактно-бытовой (в семьях, общежитиях). Заболевание у людей встречается во всех возрастных группах, но чаще у детей. Заболевание регистрируется в течение всего года, но чаще в зимне-весенние месяцы (февраль-март), что связано с более широким упо</w:t>
      </w:r>
      <w:r w:rsidRPr="00071666">
        <w:rPr>
          <w:rFonts w:ascii="Arial" w:eastAsia="Times New Roman" w:hAnsi="Arial" w:cs="Arial"/>
          <w:color w:val="454E72"/>
          <w:sz w:val="24"/>
          <w:szCs w:val="24"/>
          <w:lang w:eastAsia="ru-RU"/>
        </w:rPr>
        <w:softHyphen/>
        <w:t>треблением в пищу овощей и фруктов, поступающих из овощехранилищ, где они были инфицированы грызунами.</w:t>
      </w:r>
    </w:p>
    <w:p w:rsidR="00071666" w:rsidRPr="00071666" w:rsidRDefault="00071666" w:rsidP="00071666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454E72"/>
          <w:sz w:val="24"/>
          <w:szCs w:val="24"/>
          <w:lang w:eastAsia="ru-RU"/>
        </w:rPr>
      </w:pPr>
      <w:r w:rsidRPr="00071666">
        <w:rPr>
          <w:rFonts w:ascii="Arial" w:eastAsia="Times New Roman" w:hAnsi="Arial" w:cs="Arial"/>
          <w:b/>
          <w:bCs/>
          <w:color w:val="454E72"/>
          <w:sz w:val="24"/>
          <w:szCs w:val="24"/>
          <w:lang w:eastAsia="ru-RU"/>
        </w:rPr>
        <w:t>Факторами передачи</w:t>
      </w:r>
      <w:r w:rsidRPr="00071666">
        <w:rPr>
          <w:rFonts w:ascii="Arial" w:eastAsia="Times New Roman" w:hAnsi="Arial" w:cs="Arial"/>
          <w:color w:val="454E72"/>
          <w:sz w:val="24"/>
          <w:szCs w:val="24"/>
          <w:lang w:eastAsia="ru-RU"/>
        </w:rPr>
        <w:t xml:space="preserve"> являются инфицированные овощи и фрукты, корнеплоды, употребляемые в пищу </w:t>
      </w:r>
      <w:proofErr w:type="gramStart"/>
      <w:r w:rsidRPr="00071666">
        <w:rPr>
          <w:rFonts w:ascii="Arial" w:eastAsia="Times New Roman" w:hAnsi="Arial" w:cs="Arial"/>
          <w:color w:val="454E72"/>
          <w:sz w:val="24"/>
          <w:szCs w:val="24"/>
          <w:lang w:eastAsia="ru-RU"/>
        </w:rPr>
        <w:t>в</w:t>
      </w:r>
      <w:proofErr w:type="gramEnd"/>
      <w:r w:rsidRPr="00071666">
        <w:rPr>
          <w:rFonts w:ascii="Arial" w:eastAsia="Times New Roman" w:hAnsi="Arial" w:cs="Arial"/>
          <w:color w:val="454E72"/>
          <w:sz w:val="24"/>
          <w:szCs w:val="24"/>
          <w:lang w:eastAsia="ru-RU"/>
        </w:rPr>
        <w:t xml:space="preserve"> </w:t>
      </w:r>
      <w:proofErr w:type="gramStart"/>
      <w:r w:rsidRPr="00071666">
        <w:rPr>
          <w:rFonts w:ascii="Arial" w:eastAsia="Times New Roman" w:hAnsi="Arial" w:cs="Arial"/>
          <w:color w:val="454E72"/>
          <w:sz w:val="24"/>
          <w:szCs w:val="24"/>
          <w:lang w:eastAsia="ru-RU"/>
        </w:rPr>
        <w:t>сыром</w:t>
      </w:r>
      <w:proofErr w:type="gramEnd"/>
      <w:r w:rsidRPr="00071666">
        <w:rPr>
          <w:rFonts w:ascii="Arial" w:eastAsia="Times New Roman" w:hAnsi="Arial" w:cs="Arial"/>
          <w:color w:val="454E72"/>
          <w:sz w:val="24"/>
          <w:szCs w:val="24"/>
          <w:lang w:eastAsia="ru-RU"/>
        </w:rPr>
        <w:t xml:space="preserve"> виде, либо без предварительной или недостаточной термической обработки, а также мясные продукты и птица, молоко и молочные продукты, приготовленные с нарушением температурного режима или вторично обсемененные готовые блюда, вода при употреблении из открытых водоемов. Человек может заразиться и при контакте с больными животными (животноводы, работники мясоперерабатывающих предприятий). Заражение от человека (через руки, посуду, предметы обихода) происходит довольно редко (как правило, связано с низкой гигиенической культурой).   </w:t>
      </w:r>
    </w:p>
    <w:p w:rsidR="00071666" w:rsidRDefault="00071666" w:rsidP="00071666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454E72"/>
          <w:sz w:val="24"/>
          <w:szCs w:val="24"/>
          <w:lang w:eastAsia="ru-RU"/>
        </w:rPr>
      </w:pPr>
      <w:r w:rsidRPr="00071666">
        <w:rPr>
          <w:rFonts w:ascii="Arial" w:eastAsia="Times New Roman" w:hAnsi="Arial" w:cs="Arial"/>
          <w:color w:val="454E72"/>
          <w:sz w:val="24"/>
          <w:szCs w:val="24"/>
          <w:lang w:eastAsia="ru-RU"/>
        </w:rPr>
        <w:t xml:space="preserve">              </w:t>
      </w:r>
    </w:p>
    <w:p w:rsidR="00071666" w:rsidRDefault="00071666" w:rsidP="00071666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454E72"/>
          <w:sz w:val="24"/>
          <w:szCs w:val="24"/>
          <w:lang w:eastAsia="ru-RU"/>
        </w:rPr>
      </w:pPr>
    </w:p>
    <w:p w:rsidR="00071666" w:rsidRPr="00071666" w:rsidRDefault="00071666" w:rsidP="00071666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454E72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454E72"/>
          <w:sz w:val="24"/>
          <w:szCs w:val="24"/>
          <w:lang w:eastAsia="ru-RU"/>
        </w:rPr>
        <w:lastRenderedPageBreak/>
        <w:tab/>
      </w:r>
      <w:bookmarkStart w:id="0" w:name="_GoBack"/>
      <w:bookmarkEnd w:id="0"/>
      <w:r w:rsidRPr="00071666">
        <w:rPr>
          <w:rFonts w:ascii="Arial" w:eastAsia="Times New Roman" w:hAnsi="Arial" w:cs="Arial"/>
          <w:color w:val="454E72"/>
          <w:sz w:val="24"/>
          <w:szCs w:val="24"/>
          <w:lang w:eastAsia="ru-RU"/>
        </w:rPr>
        <w:t> </w:t>
      </w:r>
      <w:r w:rsidRPr="00071666">
        <w:rPr>
          <w:rFonts w:ascii="Arial" w:eastAsia="Times New Roman" w:hAnsi="Arial" w:cs="Arial"/>
          <w:b/>
          <w:bCs/>
          <w:color w:val="454E72"/>
          <w:sz w:val="24"/>
          <w:szCs w:val="24"/>
          <w:lang w:eastAsia="ru-RU"/>
        </w:rPr>
        <w:t>Основные меры профилактики:</w:t>
      </w:r>
    </w:p>
    <w:p w:rsidR="00071666" w:rsidRPr="00071666" w:rsidRDefault="00071666" w:rsidP="0007166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54E72"/>
          <w:sz w:val="24"/>
          <w:szCs w:val="24"/>
          <w:lang w:eastAsia="ru-RU"/>
        </w:rPr>
      </w:pPr>
      <w:r w:rsidRPr="00071666">
        <w:rPr>
          <w:rFonts w:ascii="Arial" w:eastAsia="Times New Roman" w:hAnsi="Arial" w:cs="Arial"/>
          <w:color w:val="454E72"/>
          <w:sz w:val="24"/>
          <w:szCs w:val="24"/>
          <w:lang w:eastAsia="ru-RU"/>
        </w:rPr>
        <w:t>не следует покупать, хранить и употреблять в пищу овощи, фрукты и ягоды с признаками порчи;</w:t>
      </w:r>
    </w:p>
    <w:p w:rsidR="00071666" w:rsidRPr="00071666" w:rsidRDefault="00071666" w:rsidP="0007166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54E72"/>
          <w:sz w:val="24"/>
          <w:szCs w:val="24"/>
          <w:lang w:eastAsia="ru-RU"/>
        </w:rPr>
      </w:pPr>
      <w:r w:rsidRPr="00071666">
        <w:rPr>
          <w:rFonts w:ascii="Arial" w:eastAsia="Times New Roman" w:hAnsi="Arial" w:cs="Arial"/>
          <w:color w:val="454E72"/>
          <w:sz w:val="24"/>
          <w:szCs w:val="24"/>
          <w:lang w:eastAsia="ru-RU"/>
        </w:rPr>
        <w:t>подвергать тщательной первичной обработке овощи, корнеплоды, фрукты и ягоды, идущие на приготовление блюд, употребляемых в сыром виде (очистка, мытье, затем промывание под проточной водой и ошпаривание кипятком);</w:t>
      </w:r>
    </w:p>
    <w:p w:rsidR="00071666" w:rsidRPr="00071666" w:rsidRDefault="00071666" w:rsidP="0007166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54E72"/>
          <w:sz w:val="24"/>
          <w:szCs w:val="24"/>
          <w:lang w:eastAsia="ru-RU"/>
        </w:rPr>
      </w:pPr>
      <w:r w:rsidRPr="00071666">
        <w:rPr>
          <w:rFonts w:ascii="Arial" w:eastAsia="Times New Roman" w:hAnsi="Arial" w:cs="Arial"/>
          <w:color w:val="454E72"/>
          <w:sz w:val="24"/>
          <w:szCs w:val="24"/>
          <w:lang w:eastAsia="ru-RU"/>
        </w:rPr>
        <w:t>готовые к употреблению продукты и блюда необходимо хранить отдельно от сырых продуктов в закрытом контейнере или пакете;</w:t>
      </w:r>
    </w:p>
    <w:p w:rsidR="00071666" w:rsidRPr="00071666" w:rsidRDefault="00071666" w:rsidP="0007166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54E72"/>
          <w:sz w:val="24"/>
          <w:szCs w:val="24"/>
          <w:lang w:eastAsia="ru-RU"/>
        </w:rPr>
      </w:pPr>
      <w:r w:rsidRPr="00071666">
        <w:rPr>
          <w:rFonts w:ascii="Arial" w:eastAsia="Times New Roman" w:hAnsi="Arial" w:cs="Arial"/>
          <w:color w:val="454E72"/>
          <w:sz w:val="24"/>
          <w:szCs w:val="24"/>
          <w:lang w:eastAsia="ru-RU"/>
        </w:rPr>
        <w:t>соблюдать технологию приготовления блюд из мяса, птицы и других продуктов животного происхождения, подвергая достаточной термической обработке;</w:t>
      </w:r>
    </w:p>
    <w:p w:rsidR="00071666" w:rsidRPr="00071666" w:rsidRDefault="00071666" w:rsidP="0007166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54E72"/>
          <w:sz w:val="24"/>
          <w:szCs w:val="24"/>
          <w:lang w:eastAsia="ru-RU"/>
        </w:rPr>
      </w:pPr>
      <w:r w:rsidRPr="00071666">
        <w:rPr>
          <w:rFonts w:ascii="Arial" w:eastAsia="Times New Roman" w:hAnsi="Arial" w:cs="Arial"/>
          <w:color w:val="454E72"/>
          <w:sz w:val="24"/>
          <w:szCs w:val="24"/>
          <w:lang w:eastAsia="ru-RU"/>
        </w:rPr>
        <w:t>хранить продукты только в течение рекомендованного срока годности;</w:t>
      </w:r>
    </w:p>
    <w:p w:rsidR="00071666" w:rsidRPr="00071666" w:rsidRDefault="00071666" w:rsidP="0007166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54E72"/>
          <w:sz w:val="24"/>
          <w:szCs w:val="24"/>
          <w:lang w:eastAsia="ru-RU"/>
        </w:rPr>
      </w:pPr>
      <w:r w:rsidRPr="00071666">
        <w:rPr>
          <w:rFonts w:ascii="Arial" w:eastAsia="Times New Roman" w:hAnsi="Arial" w:cs="Arial"/>
          <w:color w:val="454E72"/>
          <w:sz w:val="24"/>
          <w:szCs w:val="24"/>
          <w:lang w:eastAsia="ru-RU"/>
        </w:rPr>
        <w:t>салаты следует употреблять в пищу только в свежеприготовленном виде; — для питья использовать качественную питьевую воду (кипяченую либо бутилированную, фасованную в заводской упаковке);</w:t>
      </w:r>
    </w:p>
    <w:p w:rsidR="00071666" w:rsidRPr="00071666" w:rsidRDefault="00071666" w:rsidP="0007166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54E72"/>
          <w:sz w:val="24"/>
          <w:szCs w:val="24"/>
          <w:lang w:eastAsia="ru-RU"/>
        </w:rPr>
      </w:pPr>
      <w:r w:rsidRPr="00071666">
        <w:rPr>
          <w:rFonts w:ascii="Arial" w:eastAsia="Times New Roman" w:hAnsi="Arial" w:cs="Arial"/>
          <w:color w:val="454E72"/>
          <w:sz w:val="24"/>
          <w:szCs w:val="24"/>
          <w:lang w:eastAsia="ru-RU"/>
        </w:rPr>
        <w:t>строго соблюдать правила личной гигиены;</w:t>
      </w:r>
    </w:p>
    <w:p w:rsidR="00071666" w:rsidRPr="00071666" w:rsidRDefault="00071666" w:rsidP="0007166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54E72"/>
          <w:sz w:val="24"/>
          <w:szCs w:val="24"/>
          <w:lang w:eastAsia="ru-RU"/>
        </w:rPr>
      </w:pPr>
      <w:r w:rsidRPr="00071666">
        <w:rPr>
          <w:rFonts w:ascii="Arial" w:eastAsia="Times New Roman" w:hAnsi="Arial" w:cs="Arial"/>
          <w:color w:val="454E72"/>
          <w:sz w:val="24"/>
          <w:szCs w:val="24"/>
          <w:lang w:eastAsia="ru-RU"/>
        </w:rPr>
        <w:t xml:space="preserve">проводить профилактические и </w:t>
      </w:r>
      <w:proofErr w:type="spellStart"/>
      <w:r w:rsidRPr="00071666">
        <w:rPr>
          <w:rFonts w:ascii="Arial" w:eastAsia="Times New Roman" w:hAnsi="Arial" w:cs="Arial"/>
          <w:color w:val="454E72"/>
          <w:sz w:val="24"/>
          <w:szCs w:val="24"/>
          <w:lang w:eastAsia="ru-RU"/>
        </w:rPr>
        <w:t>дератизационные</w:t>
      </w:r>
      <w:proofErr w:type="spellEnd"/>
      <w:r w:rsidRPr="00071666">
        <w:rPr>
          <w:rFonts w:ascii="Arial" w:eastAsia="Times New Roman" w:hAnsi="Arial" w:cs="Arial"/>
          <w:color w:val="454E72"/>
          <w:sz w:val="24"/>
          <w:szCs w:val="24"/>
          <w:lang w:eastAsia="ru-RU"/>
        </w:rPr>
        <w:t xml:space="preserve"> мероприятия по борьбе с грызунами.</w:t>
      </w:r>
    </w:p>
    <w:p w:rsidR="00071666" w:rsidRPr="00071666" w:rsidRDefault="00071666" w:rsidP="000716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54E72"/>
          <w:sz w:val="24"/>
          <w:szCs w:val="24"/>
          <w:lang w:eastAsia="ru-RU"/>
        </w:rPr>
      </w:pPr>
      <w:r w:rsidRPr="00071666">
        <w:rPr>
          <w:rFonts w:ascii="Arial" w:eastAsia="Times New Roman" w:hAnsi="Arial" w:cs="Arial"/>
          <w:color w:val="454E72"/>
          <w:sz w:val="24"/>
          <w:szCs w:val="24"/>
          <w:lang w:eastAsia="ru-RU"/>
        </w:rPr>
        <w:t>Соблюдайте меры профилактики и будьте здоровы!</w:t>
      </w:r>
    </w:p>
    <w:p w:rsidR="00F86347" w:rsidRPr="00071666" w:rsidRDefault="00F86347">
      <w:pPr>
        <w:rPr>
          <w:rFonts w:ascii="Times New Roman" w:hAnsi="Times New Roman" w:cs="Times New Roman"/>
          <w:sz w:val="28"/>
        </w:rPr>
      </w:pPr>
    </w:p>
    <w:sectPr w:rsidR="00F86347" w:rsidRPr="000716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1F756F"/>
    <w:multiLevelType w:val="multilevel"/>
    <w:tmpl w:val="C6E02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666"/>
    <w:rsid w:val="00071666"/>
    <w:rsid w:val="00F86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466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60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567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Покупатель</dc:creator>
  <cp:lastModifiedBy>Покупатель</cp:lastModifiedBy>
  <cp:revision>1</cp:revision>
  <dcterms:created xsi:type="dcterms:W3CDTF">2024-12-06T08:37:00Z</dcterms:created>
  <dcterms:modified xsi:type="dcterms:W3CDTF">2024-12-06T08:38:00Z</dcterms:modified>
</cp:coreProperties>
</file>