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5DF" w:rsidRDefault="001E15DF" w:rsidP="001E15D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54A3"/>
          <w:kern w:val="36"/>
          <w:sz w:val="28"/>
          <w:szCs w:val="28"/>
          <w:lang w:eastAsia="ru-RU"/>
        </w:rPr>
      </w:pPr>
      <w:r w:rsidRPr="001E15DF">
        <w:rPr>
          <w:rFonts w:ascii="Times New Roman" w:eastAsia="Times New Roman" w:hAnsi="Times New Roman" w:cs="Times New Roman"/>
          <w:b/>
          <w:bCs/>
          <w:color w:val="0054A3"/>
          <w:kern w:val="36"/>
          <w:sz w:val="28"/>
          <w:szCs w:val="28"/>
          <w:lang w:eastAsia="ru-RU"/>
        </w:rPr>
        <w:t>Об импортной продукции, не соответствующей гигиеническим требованиям</w:t>
      </w:r>
    </w:p>
    <w:p w:rsidR="001E15DF" w:rsidRPr="001E15DF" w:rsidRDefault="001E15DF" w:rsidP="001E15D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54A3"/>
          <w:kern w:val="36"/>
          <w:sz w:val="28"/>
          <w:szCs w:val="28"/>
          <w:lang w:eastAsia="ru-RU"/>
        </w:rPr>
      </w:pPr>
    </w:p>
    <w:p w:rsidR="001E15DF" w:rsidRPr="001E15DF" w:rsidRDefault="001E15DF" w:rsidP="001E15DF">
      <w:pPr>
        <w:pStyle w:val="a3"/>
        <w:spacing w:before="0" w:beforeAutospacing="0" w:after="0" w:afterAutospacing="0"/>
        <w:jc w:val="both"/>
        <w:rPr>
          <w:color w:val="364A4F"/>
          <w:sz w:val="28"/>
          <w:szCs w:val="28"/>
        </w:rPr>
      </w:pPr>
      <w:r>
        <w:rPr>
          <w:color w:val="364A4F"/>
          <w:sz w:val="28"/>
          <w:szCs w:val="28"/>
        </w:rPr>
        <w:tab/>
      </w:r>
      <w:bookmarkStart w:id="0" w:name="_GoBack"/>
      <w:bookmarkEnd w:id="0"/>
      <w:r w:rsidRPr="001E15DF">
        <w:rPr>
          <w:color w:val="364A4F"/>
          <w:sz w:val="28"/>
          <w:szCs w:val="28"/>
        </w:rPr>
        <w:t>Государственным санитарным надзором Ветковского района в ходе проведения мероприятий технического (поверочного) характера выявлена реализация 2 наименований недоброкачественной продукции, </w:t>
      </w:r>
      <w:r w:rsidRPr="001E15DF">
        <w:rPr>
          <w:rStyle w:val="a4"/>
          <w:color w:val="364A4F"/>
          <w:sz w:val="28"/>
          <w:szCs w:val="28"/>
        </w:rPr>
        <w:t>не соответствующей</w:t>
      </w:r>
      <w:r w:rsidRPr="001E15DF">
        <w:rPr>
          <w:color w:val="364A4F"/>
          <w:sz w:val="28"/>
          <w:szCs w:val="28"/>
        </w:rPr>
        <w:t> установленным требованиям безопасности:</w:t>
      </w:r>
    </w:p>
    <w:p w:rsidR="001E15DF" w:rsidRPr="001E15DF" w:rsidRDefault="001E15DF" w:rsidP="001E15DF">
      <w:pPr>
        <w:pStyle w:val="a3"/>
        <w:spacing w:before="0" w:beforeAutospacing="0" w:after="0" w:afterAutospacing="0"/>
        <w:jc w:val="both"/>
        <w:rPr>
          <w:color w:val="364A4F"/>
          <w:sz w:val="28"/>
          <w:szCs w:val="28"/>
        </w:rPr>
      </w:pPr>
      <w:r w:rsidRPr="001E15DF">
        <w:rPr>
          <w:color w:val="364A4F"/>
          <w:sz w:val="28"/>
          <w:szCs w:val="28"/>
        </w:rPr>
        <w:t xml:space="preserve">- «Набор мисок с крышками (3 </w:t>
      </w:r>
      <w:proofErr w:type="spellStart"/>
      <w:proofErr w:type="gramStart"/>
      <w:r w:rsidRPr="001E15DF">
        <w:rPr>
          <w:color w:val="364A4F"/>
          <w:sz w:val="28"/>
          <w:szCs w:val="28"/>
        </w:rPr>
        <w:t>шт</w:t>
      </w:r>
      <w:proofErr w:type="spellEnd"/>
      <w:proofErr w:type="gramEnd"/>
      <w:r w:rsidRPr="001E15DF">
        <w:rPr>
          <w:color w:val="364A4F"/>
          <w:sz w:val="28"/>
          <w:szCs w:val="28"/>
        </w:rPr>
        <w:t xml:space="preserve"> (0,35 л., 0,58 л., 0,86 л.))» </w:t>
      </w:r>
      <w:proofErr w:type="spellStart"/>
      <w:r w:rsidRPr="001E15DF">
        <w:rPr>
          <w:color w:val="364A4F"/>
          <w:sz w:val="28"/>
          <w:szCs w:val="28"/>
        </w:rPr>
        <w:t>т.м</w:t>
      </w:r>
      <w:proofErr w:type="spellEnd"/>
      <w:r w:rsidRPr="001E15DF">
        <w:rPr>
          <w:color w:val="364A4F"/>
          <w:sz w:val="28"/>
          <w:szCs w:val="28"/>
        </w:rPr>
        <w:t>. «</w:t>
      </w:r>
      <w:proofErr w:type="spellStart"/>
      <w:r w:rsidRPr="001E15DF">
        <w:rPr>
          <w:color w:val="364A4F"/>
          <w:sz w:val="28"/>
          <w:szCs w:val="28"/>
        </w:rPr>
        <w:t>Kitchen</w:t>
      </w:r>
      <w:proofErr w:type="spellEnd"/>
      <w:r w:rsidRPr="001E15DF">
        <w:rPr>
          <w:color w:val="364A4F"/>
          <w:sz w:val="28"/>
          <w:szCs w:val="28"/>
        </w:rPr>
        <w:t xml:space="preserve">». Дата изготовления 10.2021 срок годности не ограничен, код ТН ВЭД 7323930000. Изготовитель: NINGBO B&amp;B </w:t>
      </w:r>
      <w:proofErr w:type="spellStart"/>
      <w:r w:rsidRPr="001E15DF">
        <w:rPr>
          <w:color w:val="364A4F"/>
          <w:sz w:val="28"/>
          <w:szCs w:val="28"/>
        </w:rPr>
        <w:t>International</w:t>
      </w:r>
      <w:proofErr w:type="spellEnd"/>
      <w:r w:rsidRPr="001E15DF">
        <w:rPr>
          <w:color w:val="364A4F"/>
          <w:sz w:val="28"/>
          <w:szCs w:val="28"/>
        </w:rPr>
        <w:t xml:space="preserve"> </w:t>
      </w:r>
      <w:proofErr w:type="spellStart"/>
      <w:r w:rsidRPr="001E15DF">
        <w:rPr>
          <w:color w:val="364A4F"/>
          <w:sz w:val="28"/>
          <w:szCs w:val="28"/>
        </w:rPr>
        <w:t>Trading</w:t>
      </w:r>
      <w:proofErr w:type="spellEnd"/>
      <w:r w:rsidRPr="001E15DF">
        <w:rPr>
          <w:color w:val="364A4F"/>
          <w:sz w:val="28"/>
          <w:szCs w:val="28"/>
        </w:rPr>
        <w:t xml:space="preserve"> </w:t>
      </w:r>
      <w:proofErr w:type="spellStart"/>
      <w:r w:rsidRPr="001E15DF">
        <w:rPr>
          <w:color w:val="364A4F"/>
          <w:sz w:val="28"/>
          <w:szCs w:val="28"/>
        </w:rPr>
        <w:t>Co</w:t>
      </w:r>
      <w:proofErr w:type="spellEnd"/>
      <w:r w:rsidRPr="001E15DF">
        <w:rPr>
          <w:color w:val="364A4F"/>
          <w:sz w:val="28"/>
          <w:szCs w:val="28"/>
        </w:rPr>
        <w:t xml:space="preserve">., LTD/ </w:t>
      </w:r>
      <w:proofErr w:type="spellStart"/>
      <w:r w:rsidRPr="001E15DF">
        <w:rPr>
          <w:color w:val="364A4F"/>
          <w:sz w:val="28"/>
          <w:szCs w:val="28"/>
        </w:rPr>
        <w:t>Нинбо</w:t>
      </w:r>
      <w:proofErr w:type="spellEnd"/>
      <w:r w:rsidRPr="001E15DF">
        <w:rPr>
          <w:color w:val="364A4F"/>
          <w:sz w:val="28"/>
          <w:szCs w:val="28"/>
        </w:rPr>
        <w:t xml:space="preserve"> Б&amp;</w:t>
      </w:r>
      <w:proofErr w:type="gramStart"/>
      <w:r w:rsidRPr="001E15DF">
        <w:rPr>
          <w:color w:val="364A4F"/>
          <w:sz w:val="28"/>
          <w:szCs w:val="28"/>
        </w:rPr>
        <w:t>Б</w:t>
      </w:r>
      <w:proofErr w:type="gramEnd"/>
      <w:r w:rsidRPr="001E15DF">
        <w:rPr>
          <w:color w:val="364A4F"/>
          <w:sz w:val="28"/>
          <w:szCs w:val="28"/>
        </w:rPr>
        <w:t xml:space="preserve"> </w:t>
      </w:r>
      <w:proofErr w:type="spellStart"/>
      <w:r w:rsidRPr="001E15DF">
        <w:rPr>
          <w:color w:val="364A4F"/>
          <w:sz w:val="28"/>
          <w:szCs w:val="28"/>
        </w:rPr>
        <w:t>Интернейшнл</w:t>
      </w:r>
      <w:proofErr w:type="spellEnd"/>
      <w:r w:rsidRPr="001E15DF">
        <w:rPr>
          <w:color w:val="364A4F"/>
          <w:sz w:val="28"/>
          <w:szCs w:val="28"/>
        </w:rPr>
        <w:t xml:space="preserve"> </w:t>
      </w:r>
      <w:proofErr w:type="spellStart"/>
      <w:r w:rsidRPr="001E15DF">
        <w:rPr>
          <w:color w:val="364A4F"/>
          <w:sz w:val="28"/>
          <w:szCs w:val="28"/>
        </w:rPr>
        <w:t>Трейдинг</w:t>
      </w:r>
      <w:proofErr w:type="spellEnd"/>
      <w:r w:rsidRPr="001E15DF">
        <w:rPr>
          <w:color w:val="364A4F"/>
          <w:sz w:val="28"/>
          <w:szCs w:val="28"/>
        </w:rPr>
        <w:t xml:space="preserve"> Ко., ЛТД. </w:t>
      </w:r>
      <w:proofErr w:type="spellStart"/>
      <w:r w:rsidRPr="001E15DF">
        <w:rPr>
          <w:color w:val="364A4F"/>
          <w:sz w:val="28"/>
          <w:szCs w:val="28"/>
        </w:rPr>
        <w:t>Нинбо</w:t>
      </w:r>
      <w:proofErr w:type="spellEnd"/>
      <w:r w:rsidRPr="001E15DF">
        <w:rPr>
          <w:color w:val="364A4F"/>
          <w:sz w:val="28"/>
          <w:szCs w:val="28"/>
        </w:rPr>
        <w:t xml:space="preserve">, </w:t>
      </w:r>
      <w:proofErr w:type="spellStart"/>
      <w:r w:rsidRPr="001E15DF">
        <w:rPr>
          <w:color w:val="364A4F"/>
          <w:sz w:val="28"/>
          <w:szCs w:val="28"/>
        </w:rPr>
        <w:t>Хуалоусян</w:t>
      </w:r>
      <w:proofErr w:type="spellEnd"/>
      <w:r w:rsidRPr="001E15DF">
        <w:rPr>
          <w:color w:val="364A4F"/>
          <w:sz w:val="28"/>
          <w:szCs w:val="28"/>
        </w:rPr>
        <w:t xml:space="preserve">, 21, бизнес-центр </w:t>
      </w:r>
      <w:proofErr w:type="spellStart"/>
      <w:r w:rsidRPr="001E15DF">
        <w:rPr>
          <w:color w:val="364A4F"/>
          <w:sz w:val="28"/>
          <w:szCs w:val="28"/>
        </w:rPr>
        <w:t>Тяньи</w:t>
      </w:r>
      <w:proofErr w:type="spellEnd"/>
      <w:r w:rsidRPr="001E15DF">
        <w:rPr>
          <w:color w:val="364A4F"/>
          <w:sz w:val="28"/>
          <w:szCs w:val="28"/>
        </w:rPr>
        <w:t xml:space="preserve">, </w:t>
      </w:r>
      <w:proofErr w:type="spellStart"/>
      <w:r w:rsidRPr="001E15DF">
        <w:rPr>
          <w:color w:val="364A4F"/>
          <w:sz w:val="28"/>
          <w:szCs w:val="28"/>
        </w:rPr>
        <w:t>эт</w:t>
      </w:r>
      <w:proofErr w:type="spellEnd"/>
      <w:r w:rsidRPr="001E15DF">
        <w:rPr>
          <w:color w:val="364A4F"/>
          <w:sz w:val="28"/>
          <w:szCs w:val="28"/>
        </w:rPr>
        <w:t xml:space="preserve">. 10, КНР. Импортер: </w:t>
      </w:r>
      <w:proofErr w:type="gramStart"/>
      <w:r w:rsidRPr="001E15DF">
        <w:rPr>
          <w:color w:val="364A4F"/>
          <w:sz w:val="28"/>
          <w:szCs w:val="28"/>
        </w:rPr>
        <w:t>ООО «</w:t>
      </w:r>
      <w:proofErr w:type="spellStart"/>
      <w:r w:rsidRPr="001E15DF">
        <w:rPr>
          <w:color w:val="364A4F"/>
          <w:sz w:val="28"/>
          <w:szCs w:val="28"/>
        </w:rPr>
        <w:t>Бэст</w:t>
      </w:r>
      <w:proofErr w:type="spellEnd"/>
      <w:r w:rsidRPr="001E15DF">
        <w:rPr>
          <w:color w:val="364A4F"/>
          <w:sz w:val="28"/>
          <w:szCs w:val="28"/>
        </w:rPr>
        <w:t xml:space="preserve"> Прайс», РФ, 141401, Московская обл., г. Химки, ул. Победы, д. 11.</w:t>
      </w:r>
      <w:proofErr w:type="gramEnd"/>
      <w:r w:rsidRPr="001E15DF">
        <w:rPr>
          <w:color w:val="364A4F"/>
          <w:sz w:val="28"/>
          <w:szCs w:val="28"/>
        </w:rPr>
        <w:t xml:space="preserve"> </w:t>
      </w:r>
      <w:proofErr w:type="gramStart"/>
      <w:r w:rsidRPr="001E15DF">
        <w:rPr>
          <w:color w:val="364A4F"/>
          <w:sz w:val="28"/>
          <w:szCs w:val="28"/>
        </w:rPr>
        <w:t>По результатам лабораторных исследований </w:t>
      </w:r>
      <w:r w:rsidRPr="001E15DF">
        <w:rPr>
          <w:rStyle w:val="a4"/>
          <w:color w:val="364A4F"/>
          <w:sz w:val="28"/>
          <w:szCs w:val="28"/>
        </w:rPr>
        <w:t>образец не соответствует</w:t>
      </w:r>
      <w:r w:rsidRPr="001E15DF">
        <w:rPr>
          <w:color w:val="364A4F"/>
          <w:sz w:val="28"/>
          <w:szCs w:val="28"/>
        </w:rPr>
        <w:t> требованиям Единых санитарно-эпидемиологических и гигиенических требований к товарам, подлежащим санитарно-эпидемиологическому надзору (контролю), утвержденных Решением Комиссии Таможенного союза от 28.05.2010 №299 глава 2 раздел 16 таблица 2; гигиеническому нормативу «Предельно допустимые количества химических веществ выделяющихся из материалов, контактирующих с пищевыми продуктами», утвержденному постановлением Министерства здравоохранения Республики Беларусь от 30.12.2014 №119 таблица 1;</w:t>
      </w:r>
      <w:proofErr w:type="gramEnd"/>
      <w:r w:rsidRPr="001E15DF">
        <w:rPr>
          <w:color w:val="364A4F"/>
          <w:sz w:val="28"/>
          <w:szCs w:val="28"/>
        </w:rPr>
        <w:t xml:space="preserve"> Гигиеническому нормативу «Показатели безопасности и безвредности  </w:t>
      </w:r>
      <w:proofErr w:type="gramStart"/>
      <w:r w:rsidRPr="001E15DF">
        <w:rPr>
          <w:color w:val="364A4F"/>
          <w:sz w:val="28"/>
          <w:szCs w:val="28"/>
        </w:rPr>
        <w:t>материалов</w:t>
      </w:r>
      <w:proofErr w:type="gramEnd"/>
      <w:r w:rsidRPr="001E15DF">
        <w:rPr>
          <w:color w:val="364A4F"/>
          <w:sz w:val="28"/>
          <w:szCs w:val="28"/>
        </w:rPr>
        <w:t xml:space="preserve"> контактирующих с пищевой продукцией», утвержденных постановлением Совета Министров Республики Беларусь от 25.01.2021 №37 таблица 1; Гигиеническому нормативу «Показатели безопасности и безвредности материалов, контактирующих с пищевой продукцией», утвержденных постановлением Совета Министров Республики Беларусь от 25.01.2021 №37 таблица 3: по количеству миграции </w:t>
      </w:r>
      <w:r w:rsidRPr="001E15DF">
        <w:rPr>
          <w:rStyle w:val="a4"/>
          <w:color w:val="364A4F"/>
          <w:sz w:val="28"/>
          <w:szCs w:val="28"/>
        </w:rPr>
        <w:t>санитарно-гигиенического</w:t>
      </w:r>
      <w:r w:rsidRPr="001E15DF">
        <w:rPr>
          <w:color w:val="364A4F"/>
          <w:sz w:val="28"/>
          <w:szCs w:val="28"/>
        </w:rPr>
        <w:t> показателя безопасности в модельную среду</w:t>
      </w:r>
      <w:r w:rsidRPr="001E15DF">
        <w:rPr>
          <w:rStyle w:val="a4"/>
          <w:color w:val="364A4F"/>
          <w:sz w:val="28"/>
          <w:szCs w:val="28"/>
        </w:rPr>
        <w:t>.</w:t>
      </w:r>
    </w:p>
    <w:p w:rsidR="001E15DF" w:rsidRPr="001E15DF" w:rsidRDefault="001E15DF" w:rsidP="001E15DF">
      <w:pPr>
        <w:pStyle w:val="a3"/>
        <w:spacing w:before="0" w:beforeAutospacing="0" w:after="0" w:afterAutospacing="0"/>
        <w:jc w:val="both"/>
        <w:rPr>
          <w:color w:val="364A4F"/>
          <w:sz w:val="28"/>
          <w:szCs w:val="28"/>
        </w:rPr>
      </w:pPr>
      <w:r w:rsidRPr="001E15DF">
        <w:rPr>
          <w:color w:val="364A4F"/>
          <w:sz w:val="28"/>
          <w:szCs w:val="28"/>
        </w:rPr>
        <w:t>-Свекла свежая Бордо. Страна происхождения: Беларусь. Урожай 2023, дата упаковывания 11.09.2023, срок годности с даты упаковывания 150 суток при температуре от -1</w:t>
      </w:r>
      <w:proofErr w:type="gramStart"/>
      <w:r w:rsidRPr="001E15DF">
        <w:rPr>
          <w:color w:val="364A4F"/>
          <w:sz w:val="28"/>
          <w:szCs w:val="28"/>
        </w:rPr>
        <w:t>˚С</w:t>
      </w:r>
      <w:proofErr w:type="gramEnd"/>
      <w:r w:rsidRPr="001E15DF">
        <w:rPr>
          <w:color w:val="364A4F"/>
          <w:sz w:val="28"/>
          <w:szCs w:val="28"/>
        </w:rPr>
        <w:t xml:space="preserve"> до 1˚С и относительной влажности от 90% до 95%. Изготовитель: КФХ «</w:t>
      </w:r>
      <w:proofErr w:type="spellStart"/>
      <w:r w:rsidRPr="001E15DF">
        <w:rPr>
          <w:color w:val="364A4F"/>
          <w:sz w:val="28"/>
          <w:szCs w:val="28"/>
        </w:rPr>
        <w:t>ВикторияАгроОвощ</w:t>
      </w:r>
      <w:proofErr w:type="spellEnd"/>
      <w:r w:rsidRPr="001E15DF">
        <w:rPr>
          <w:color w:val="364A4F"/>
          <w:sz w:val="28"/>
          <w:szCs w:val="28"/>
        </w:rPr>
        <w:t xml:space="preserve">», Республика Беларусь, Гродненская обл., </w:t>
      </w:r>
      <w:proofErr w:type="spellStart"/>
      <w:r w:rsidRPr="001E15DF">
        <w:rPr>
          <w:color w:val="364A4F"/>
          <w:sz w:val="28"/>
          <w:szCs w:val="28"/>
        </w:rPr>
        <w:t>Берестовицкий</w:t>
      </w:r>
      <w:proofErr w:type="spellEnd"/>
      <w:r w:rsidRPr="001E15DF">
        <w:rPr>
          <w:color w:val="364A4F"/>
          <w:sz w:val="28"/>
          <w:szCs w:val="28"/>
        </w:rPr>
        <w:t xml:space="preserve"> р-н, </w:t>
      </w:r>
      <w:proofErr w:type="spellStart"/>
      <w:r w:rsidRPr="001E15DF">
        <w:rPr>
          <w:color w:val="364A4F"/>
          <w:sz w:val="28"/>
          <w:szCs w:val="28"/>
        </w:rPr>
        <w:t>аг</w:t>
      </w:r>
      <w:proofErr w:type="spellEnd"/>
      <w:r w:rsidRPr="001E15DF">
        <w:rPr>
          <w:color w:val="364A4F"/>
          <w:sz w:val="28"/>
          <w:szCs w:val="28"/>
        </w:rPr>
        <w:t xml:space="preserve">. </w:t>
      </w:r>
      <w:proofErr w:type="spellStart"/>
      <w:r w:rsidRPr="001E15DF">
        <w:rPr>
          <w:color w:val="364A4F"/>
          <w:sz w:val="28"/>
          <w:szCs w:val="28"/>
        </w:rPr>
        <w:t>Олекшицы</w:t>
      </w:r>
      <w:proofErr w:type="spellEnd"/>
      <w:r w:rsidRPr="001E15DF">
        <w:rPr>
          <w:color w:val="364A4F"/>
          <w:sz w:val="28"/>
          <w:szCs w:val="28"/>
        </w:rPr>
        <w:t>, ул. Ленина, 1. По результатам лабораторных исследований </w:t>
      </w:r>
      <w:r w:rsidRPr="001E15DF">
        <w:rPr>
          <w:rStyle w:val="a4"/>
          <w:color w:val="364A4F"/>
          <w:sz w:val="28"/>
          <w:szCs w:val="28"/>
        </w:rPr>
        <w:t>контрольный</w:t>
      </w:r>
      <w:r w:rsidRPr="001E15DF">
        <w:rPr>
          <w:color w:val="364A4F"/>
          <w:sz w:val="28"/>
          <w:szCs w:val="28"/>
        </w:rPr>
        <w:t> </w:t>
      </w:r>
      <w:r w:rsidRPr="001E15DF">
        <w:rPr>
          <w:rStyle w:val="a4"/>
          <w:color w:val="364A4F"/>
          <w:sz w:val="28"/>
          <w:szCs w:val="28"/>
        </w:rPr>
        <w:t>образец не соответствует</w:t>
      </w:r>
      <w:r w:rsidRPr="001E15DF">
        <w:rPr>
          <w:color w:val="364A4F"/>
          <w:sz w:val="28"/>
          <w:szCs w:val="28"/>
        </w:rPr>
        <w:t> требованиям технического регламента Таможенного союза 021/2011 «О безопасности пищевой продукции», принятого Решением Совета Евразийской экономической комиссии от 09.12.2011 № 880 (с изменениями и дополнениями) приложение 3, пункт 6, по физико-химическому показателю безопасности: содержание нитратов</w:t>
      </w:r>
      <w:r w:rsidRPr="001E15DF">
        <w:rPr>
          <w:rStyle w:val="a4"/>
          <w:color w:val="364A4F"/>
          <w:sz w:val="28"/>
          <w:szCs w:val="28"/>
        </w:rPr>
        <w:t>.</w:t>
      </w:r>
    </w:p>
    <w:p w:rsidR="00AA0B81" w:rsidRDefault="00AA0B81"/>
    <w:sectPr w:rsidR="00AA0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5DF"/>
    <w:rsid w:val="001E15DF"/>
    <w:rsid w:val="00AA0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1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15D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1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15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7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Покупатель</dc:creator>
  <cp:lastModifiedBy>Покупатель</cp:lastModifiedBy>
  <cp:revision>1</cp:revision>
  <dcterms:created xsi:type="dcterms:W3CDTF">2024-01-05T13:03:00Z</dcterms:created>
  <dcterms:modified xsi:type="dcterms:W3CDTF">2024-01-05T13:04:00Z</dcterms:modified>
</cp:coreProperties>
</file>