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2F" w:rsidRPr="00296C2F" w:rsidRDefault="00296C2F" w:rsidP="00296C2F">
      <w:pPr>
        <w:shd w:val="clear" w:color="auto" w:fill="FFFFFF"/>
        <w:spacing w:after="267" w:line="240" w:lineRule="auto"/>
        <w:outlineLvl w:val="0"/>
        <w:rPr>
          <w:rFonts w:ascii="Roboto" w:eastAsia="Times New Roman" w:hAnsi="Roboto" w:cs="Times New Roman"/>
          <w:color w:val="2D2D2D"/>
          <w:kern w:val="36"/>
          <w:sz w:val="49"/>
          <w:szCs w:val="49"/>
          <w:lang w:eastAsia="ru-RU"/>
        </w:rPr>
      </w:pPr>
      <w:r w:rsidRPr="00296C2F">
        <w:rPr>
          <w:rFonts w:ascii="Roboto" w:eastAsia="Times New Roman" w:hAnsi="Roboto" w:cs="Times New Roman"/>
          <w:color w:val="2D2D2D"/>
          <w:kern w:val="36"/>
          <w:sz w:val="49"/>
          <w:lang w:eastAsia="ru-RU"/>
        </w:rPr>
        <w:t>Общее дело — достучаться до каждого!</w:t>
      </w:r>
    </w:p>
    <w:p w:rsidR="00296C2F" w:rsidRPr="00296C2F" w:rsidRDefault="00296C2F" w:rsidP="00296C2F">
      <w:pPr>
        <w:shd w:val="clear" w:color="auto" w:fill="FFFFFF"/>
        <w:spacing w:after="350" w:line="240" w:lineRule="auto"/>
        <w:jc w:val="both"/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</w:pPr>
      <w:r w:rsidRPr="00296C2F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 xml:space="preserve">21 февраля в рамках республиканской акции «Единый день безопасности», стартовавшей по всей Республике на территории </w:t>
      </w:r>
      <w:proofErr w:type="spellStart"/>
      <w:r w:rsidRPr="00296C2F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>Ветковского</w:t>
      </w:r>
      <w:proofErr w:type="spellEnd"/>
      <w:r w:rsidRPr="00296C2F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 xml:space="preserve"> района прошли масштабные профилактические мероприятия, в которых приняли участие все заинтересованные ведомства и организации.</w:t>
      </w:r>
    </w:p>
    <w:p w:rsidR="00296C2F" w:rsidRDefault="00296C2F" w:rsidP="00296C2F">
      <w:pPr>
        <w:shd w:val="clear" w:color="auto" w:fill="FFFFFF"/>
        <w:spacing w:after="350" w:line="240" w:lineRule="auto"/>
        <w:jc w:val="both"/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</w:pPr>
      <w:r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>Н</w:t>
      </w:r>
      <w:r w:rsidRPr="00296C2F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 xml:space="preserve">а площадке у </w:t>
      </w:r>
      <w:proofErr w:type="spellStart"/>
      <w:r w:rsidRPr="00296C2F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>Старосельского</w:t>
      </w:r>
      <w:proofErr w:type="spellEnd"/>
      <w:r w:rsidRPr="00296C2F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 xml:space="preserve"> дома культуры «вырос» </w:t>
      </w:r>
      <w:proofErr w:type="spellStart"/>
      <w:r w:rsidRPr="00296C2F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>квест-городок</w:t>
      </w:r>
      <w:proofErr w:type="spellEnd"/>
      <w:r w:rsidRPr="00296C2F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>. Субъекты профилактики, среди которых были представители районного подразделения МЧС, Белорусского добровольного пожарного общества,</w:t>
      </w:r>
      <w:r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>Ветковский</w:t>
      </w:r>
      <w:proofErr w:type="spellEnd"/>
      <w:r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 xml:space="preserve"> районный ЦГЭ, РОБКК</w:t>
      </w:r>
      <w:r w:rsidRPr="00296C2F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 xml:space="preserve">, газовой службы, электрических сетей, предложили сельчанам выяснить, кто же в Старом Селе является «первым спасателем на деревне». Две команды граждан из числа лиц группы риска на время проходили этапы игры. </w:t>
      </w:r>
      <w:proofErr w:type="gramStart"/>
      <w:r w:rsidRPr="00296C2F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 xml:space="preserve">Участники должны были вызвать службу спасения, установить автономный пожарный </w:t>
      </w:r>
      <w:proofErr w:type="spellStart"/>
      <w:r w:rsidRPr="00296C2F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>извещатель</w:t>
      </w:r>
      <w:proofErr w:type="spellEnd"/>
      <w:r w:rsidRPr="00296C2F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 xml:space="preserve">, определить, какие нарушения правил пожарной безопасности допущены в доме и печке, оказать первую помощь, собрать ртуть, потушить пожар на кухне, а также, надев боевую одежду спасателя, с помощью огнетушителя ликвидировать возгорание импровизированного дома и, в завершение </w:t>
      </w:r>
      <w:proofErr w:type="spellStart"/>
      <w:r w:rsidRPr="00296C2F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>квеста</w:t>
      </w:r>
      <w:proofErr w:type="spellEnd"/>
      <w:r w:rsidRPr="00296C2F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>, на площадке «Здоровый образ жизни» выпить стакан молока.</w:t>
      </w:r>
      <w:proofErr w:type="gramEnd"/>
    </w:p>
    <w:p w:rsidR="00296C2F" w:rsidRPr="00296C2F" w:rsidRDefault="00296C2F" w:rsidP="00296C2F">
      <w:pPr>
        <w:shd w:val="clear" w:color="auto" w:fill="FFFFFF"/>
        <w:spacing w:after="350" w:line="240" w:lineRule="auto"/>
        <w:ind w:firstLine="708"/>
        <w:jc w:val="both"/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</w:pPr>
      <w:r w:rsidRPr="00296C2F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 xml:space="preserve">Финальной частью цикла профилактических мероприятий стал сельский сход, на котором были подведены итоги Дня безопасности в Старом Селе. Между присутствующими разыграли автономные пожарные </w:t>
      </w:r>
      <w:proofErr w:type="spellStart"/>
      <w:r w:rsidRPr="00296C2F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>извещатели</w:t>
      </w:r>
      <w:proofErr w:type="spellEnd"/>
      <w:r w:rsidRPr="00296C2F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 xml:space="preserve">, а также обсудили ряд вопросов, касающихся соблюдения правил пожарной безопасности. Надо заметить, что инициаторами беседы зачастую выступали не субъекты профилактики, а сами сельчане. Новосёлы уточняли нюансы оборудования жилых комнат автономными пожарными </w:t>
      </w:r>
      <w:proofErr w:type="spellStart"/>
      <w:r w:rsidRPr="00296C2F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>извещателями</w:t>
      </w:r>
      <w:proofErr w:type="spellEnd"/>
      <w:r w:rsidRPr="00296C2F">
        <w:rPr>
          <w:rFonts w:ascii="Roboto" w:eastAsia="Times New Roman" w:hAnsi="Roboto" w:cs="Times New Roman"/>
          <w:color w:val="222222"/>
          <w:sz w:val="31"/>
          <w:szCs w:val="31"/>
          <w:lang w:eastAsia="ru-RU"/>
        </w:rPr>
        <w:t>, старожилы интересовались требованиями к безопасной эксплуатации печей. В завершение беседы всем сельчанам в преддверии весны работники МЧС напомнили о соблюдении правил безопасности при наведении порядка на приусадебных участках и опасности выжигания сухой растительности.</w:t>
      </w:r>
    </w:p>
    <w:p w:rsidR="003F1ED8" w:rsidRDefault="003F1ED8">
      <w:r>
        <w:rPr>
          <w:noProof/>
          <w:lang w:eastAsia="ru-RU"/>
        </w:rPr>
        <w:lastRenderedPageBreak/>
        <w:drawing>
          <wp:inline distT="0" distB="0" distL="0" distR="0">
            <wp:extent cx="2632710" cy="1974533"/>
            <wp:effectExtent l="19050" t="0" r="0" b="0"/>
            <wp:docPr id="3" name="Рисунок 3" descr="G:\Сайт\м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йт\мч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366" cy="19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619647" cy="1964737"/>
            <wp:effectExtent l="19050" t="0" r="9253" b="0"/>
            <wp:docPr id="4" name="Рисунок 4" descr="G:\Сайт\20200221_11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айт\20200221_111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30" cy="1967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F0BDF" w:rsidRDefault="003F1ED8">
      <w:r>
        <w:rPr>
          <w:noProof/>
          <w:lang w:eastAsia="ru-RU"/>
        </w:rPr>
        <w:drawing>
          <wp:inline distT="0" distB="0" distL="0" distR="0">
            <wp:extent cx="1809750" cy="2413000"/>
            <wp:effectExtent l="19050" t="0" r="0" b="0"/>
            <wp:docPr id="6" name="Рисунок 6" descr="G:\Сайт\20200221_11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Сайт\20200221_114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821" cy="2423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0F4">
        <w:t xml:space="preserve"> </w:t>
      </w:r>
      <w:r w:rsidR="004F00F4">
        <w:rPr>
          <w:noProof/>
          <w:lang w:eastAsia="ru-RU"/>
        </w:rPr>
        <w:t xml:space="preserve">  </w:t>
      </w:r>
      <w:r w:rsidR="004F00F4">
        <w:rPr>
          <w:noProof/>
          <w:lang w:eastAsia="ru-RU"/>
        </w:rPr>
        <w:drawing>
          <wp:inline distT="0" distB="0" distL="0" distR="0">
            <wp:extent cx="1812471" cy="2416628"/>
            <wp:effectExtent l="19050" t="0" r="0" b="0"/>
            <wp:docPr id="11" name="Рисунок 9" descr="G:\Сайт\20200221_115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Сайт\20200221_1156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53" cy="241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0F4" w:rsidRPr="004F00F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4F00F4">
        <w:rPr>
          <w:noProof/>
          <w:lang w:eastAsia="ru-RU"/>
        </w:rPr>
        <w:t xml:space="preserve"> </w:t>
      </w:r>
      <w:r w:rsidR="004F00F4">
        <w:rPr>
          <w:noProof/>
          <w:lang w:eastAsia="ru-RU"/>
        </w:rPr>
        <w:drawing>
          <wp:inline distT="0" distB="0" distL="0" distR="0">
            <wp:extent cx="1810476" cy="2413968"/>
            <wp:effectExtent l="19050" t="0" r="0" b="0"/>
            <wp:docPr id="12" name="Рисунок 10" descr="G:\Сайт\20200221_115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Сайт\20200221_1159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50" cy="2417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0F4" w:rsidRDefault="004F00F4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  <w:lang w:eastAsia="ru-RU"/>
        </w:rPr>
        <w:drawing>
          <wp:inline distT="0" distB="0" distL="0" distR="0">
            <wp:extent cx="2712268" cy="2034201"/>
            <wp:effectExtent l="19050" t="0" r="0" b="0"/>
            <wp:docPr id="10" name="Рисунок 7" descr="G:\Сайт\20200221_114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Сайт\20200221_1148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04" cy="203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938689" cy="2204017"/>
            <wp:effectExtent l="19050" t="0" r="0" b="0"/>
            <wp:docPr id="8" name="Рисунок 8" descr="G:\Сайт\20200221_114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Сайт\20200221_1149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654" cy="220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00F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F00F4" w:rsidRPr="004F00F4" w:rsidRDefault="004F00F4"/>
    <w:sectPr w:rsidR="004F00F4" w:rsidRPr="004F00F4" w:rsidSect="003F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96C2F"/>
    <w:rsid w:val="00296C2F"/>
    <w:rsid w:val="003F0BDF"/>
    <w:rsid w:val="003F1ED8"/>
    <w:rsid w:val="004F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F"/>
  </w:style>
  <w:style w:type="paragraph" w:styleId="1">
    <w:name w:val="heading 1"/>
    <w:basedOn w:val="a"/>
    <w:link w:val="10"/>
    <w:uiPriority w:val="9"/>
    <w:qFormat/>
    <w:rsid w:val="00296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296C2F"/>
  </w:style>
  <w:style w:type="character" w:customStyle="1" w:styleId="post-author-name">
    <w:name w:val="post-author-name"/>
    <w:basedOn w:val="a0"/>
    <w:rsid w:val="00296C2F"/>
  </w:style>
  <w:style w:type="character" w:customStyle="1" w:styleId="apple-converted-space">
    <w:name w:val="apple-converted-space"/>
    <w:basedOn w:val="a0"/>
    <w:rsid w:val="00296C2F"/>
  </w:style>
  <w:style w:type="character" w:customStyle="1" w:styleId="time">
    <w:name w:val="time"/>
    <w:basedOn w:val="a0"/>
    <w:rsid w:val="00296C2F"/>
  </w:style>
  <w:style w:type="character" w:customStyle="1" w:styleId="views">
    <w:name w:val="views"/>
    <w:basedOn w:val="a0"/>
    <w:rsid w:val="00296C2F"/>
  </w:style>
  <w:style w:type="paragraph" w:styleId="a3">
    <w:name w:val="Normal (Web)"/>
    <w:basedOn w:val="a"/>
    <w:uiPriority w:val="99"/>
    <w:semiHidden/>
    <w:unhideWhenUsed/>
    <w:rsid w:val="0029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C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489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2020-02-24T11:24:00Z</dcterms:created>
  <dcterms:modified xsi:type="dcterms:W3CDTF">2020-02-24T11:37:00Z</dcterms:modified>
</cp:coreProperties>
</file>