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119C7" w:rsidRDefault="00E41BBC" w:rsidP="00E41B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B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Беларусь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BBC" w:rsidRDefault="00E41BBC" w:rsidP="00511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BC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5119C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41BBC">
        <w:rPr>
          <w:rFonts w:ascii="Times New Roman" w:hAnsi="Times New Roman" w:cs="Times New Roman"/>
          <w:b/>
          <w:sz w:val="24"/>
          <w:szCs w:val="24"/>
        </w:rPr>
        <w:t>чреждение  «Ветковский районный центр гигиены и эпидемиологии»</w:t>
      </w:r>
    </w:p>
    <w:p w:rsidR="00235F14" w:rsidRDefault="00235F14" w:rsidP="00E41B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14" w:rsidRDefault="00235F14" w:rsidP="00235F14">
      <w:pPr>
        <w:pStyle w:val="a4"/>
        <w:spacing w:before="0" w:beforeAutospacing="0" w:after="167" w:afterAutospacing="0" w:line="368" w:lineRule="atLeast"/>
        <w:jc w:val="center"/>
        <w:rPr>
          <w:rStyle w:val="a6"/>
          <w:color w:val="000000"/>
          <w:sz w:val="28"/>
          <w:szCs w:val="28"/>
        </w:rPr>
      </w:pPr>
      <w:r w:rsidRPr="00F1254E">
        <w:rPr>
          <w:rStyle w:val="a6"/>
          <w:color w:val="000000"/>
          <w:sz w:val="28"/>
          <w:szCs w:val="28"/>
        </w:rPr>
        <w:t>Памятка для населения</w:t>
      </w:r>
      <w:r>
        <w:rPr>
          <w:color w:val="000000"/>
          <w:sz w:val="28"/>
          <w:szCs w:val="28"/>
        </w:rPr>
        <w:t xml:space="preserve"> </w:t>
      </w:r>
      <w:r w:rsidRPr="00F1254E">
        <w:rPr>
          <w:rStyle w:val="a6"/>
          <w:color w:val="000000"/>
          <w:sz w:val="28"/>
          <w:szCs w:val="28"/>
        </w:rPr>
        <w:t>по вопросам благоустройства</w:t>
      </w:r>
      <w:r>
        <w:rPr>
          <w:color w:val="000000"/>
          <w:sz w:val="28"/>
          <w:szCs w:val="28"/>
        </w:rPr>
        <w:t xml:space="preserve"> </w:t>
      </w:r>
      <w:r w:rsidRPr="00F1254E">
        <w:rPr>
          <w:rStyle w:val="a6"/>
          <w:color w:val="000000"/>
          <w:sz w:val="28"/>
          <w:szCs w:val="28"/>
        </w:rPr>
        <w:t>населенных пунктов</w:t>
      </w:r>
    </w:p>
    <w:p w:rsidR="00627646" w:rsidRPr="00235F14" w:rsidRDefault="00235F14" w:rsidP="00235F14">
      <w:pPr>
        <w:pStyle w:val="a4"/>
        <w:spacing w:before="0" w:beforeAutospacing="0" w:after="167" w:afterAutospacing="0" w:line="368" w:lineRule="atLeast"/>
        <w:jc w:val="center"/>
        <w:rPr>
          <w:rStyle w:val="a6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66675</wp:posOffset>
            </wp:positionV>
            <wp:extent cx="2698750" cy="2700655"/>
            <wp:effectExtent l="19050" t="0" r="6350" b="0"/>
            <wp:wrapSquare wrapText="bothSides"/>
            <wp:docPr id="3" name="Рисунок 3" descr="C:\Documents and Settings\Администратор\Рабочий стол\0_hfile_575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0_hfile_5753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646" w:rsidRPr="00F1254E">
        <w:rPr>
          <w:rStyle w:val="a6"/>
          <w:color w:val="000000"/>
          <w:sz w:val="28"/>
          <w:szCs w:val="28"/>
        </w:rPr>
        <w:t>Уважаемые жители г</w:t>
      </w:r>
      <w:proofErr w:type="gramStart"/>
      <w:r w:rsidR="00627646" w:rsidRPr="00F1254E">
        <w:rPr>
          <w:rStyle w:val="a6"/>
          <w:color w:val="000000"/>
          <w:sz w:val="28"/>
          <w:szCs w:val="28"/>
        </w:rPr>
        <w:t>.</w:t>
      </w:r>
      <w:r w:rsidR="00F1254E">
        <w:rPr>
          <w:rStyle w:val="a6"/>
          <w:color w:val="000000"/>
          <w:sz w:val="28"/>
          <w:szCs w:val="28"/>
        </w:rPr>
        <w:t>В</w:t>
      </w:r>
      <w:proofErr w:type="gramEnd"/>
      <w:r w:rsidR="00F1254E">
        <w:rPr>
          <w:rStyle w:val="a6"/>
          <w:color w:val="000000"/>
          <w:sz w:val="28"/>
          <w:szCs w:val="28"/>
        </w:rPr>
        <w:t>етка</w:t>
      </w:r>
      <w:r w:rsidR="00990462">
        <w:rPr>
          <w:color w:val="000000"/>
          <w:sz w:val="28"/>
          <w:szCs w:val="28"/>
        </w:rPr>
        <w:t xml:space="preserve"> </w:t>
      </w:r>
      <w:r w:rsidR="00F1254E">
        <w:rPr>
          <w:rStyle w:val="a6"/>
          <w:color w:val="000000"/>
          <w:sz w:val="28"/>
          <w:szCs w:val="28"/>
        </w:rPr>
        <w:t>и Ветковского</w:t>
      </w:r>
      <w:r w:rsidR="00627646" w:rsidRPr="00F1254E">
        <w:rPr>
          <w:rStyle w:val="a6"/>
          <w:color w:val="000000"/>
          <w:sz w:val="28"/>
          <w:szCs w:val="28"/>
        </w:rPr>
        <w:t xml:space="preserve"> района!</w:t>
      </w:r>
    </w:p>
    <w:p w:rsidR="00990462" w:rsidRPr="00C54C8C" w:rsidRDefault="00990462" w:rsidP="00C54C8C">
      <w:pPr>
        <w:pStyle w:val="a4"/>
        <w:spacing w:before="0" w:beforeAutospacing="0" w:after="167" w:afterAutospacing="0" w:line="368" w:lineRule="atLeast"/>
        <w:ind w:firstLine="708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 xml:space="preserve">Правилами по благоустройству и содержанию населенных пунктов, утвержденных постановлением Совета Министров от 28.11.2012г. № 1087, предусмотрена санитарная очистка и уборка территорий, сбор и удаление твердых бытовых отходов, своевременное скашивание сорной растительности, поддержание в надлежащем состоянии земельного участка, ограждение земельного участка. </w:t>
      </w:r>
      <w:r w:rsidR="00C54C8C" w:rsidRPr="00C54C8C">
        <w:rPr>
          <w:color w:val="000000"/>
          <w:sz w:val="30"/>
          <w:szCs w:val="30"/>
        </w:rPr>
        <w:t xml:space="preserve">За нарушение данных Правил </w:t>
      </w:r>
      <w:proofErr w:type="gramStart"/>
      <w:r w:rsidR="00C54C8C" w:rsidRPr="00C54C8C">
        <w:rPr>
          <w:color w:val="000000"/>
          <w:sz w:val="30"/>
          <w:szCs w:val="30"/>
        </w:rPr>
        <w:t>согласно статьи</w:t>
      </w:r>
      <w:proofErr w:type="gramEnd"/>
      <w:r w:rsidR="00C54C8C" w:rsidRPr="00C54C8C">
        <w:rPr>
          <w:color w:val="000000"/>
          <w:sz w:val="30"/>
          <w:szCs w:val="30"/>
        </w:rPr>
        <w:t xml:space="preserve"> 21.14 Кодекса Республики Беларусь об административных правонарушениях налагается штраф в размере до 25 базовых величин (в настоящее время-это 612 рублей 25 копеек).</w:t>
      </w:r>
    </w:p>
    <w:p w:rsidR="00E27A3C" w:rsidRPr="00C54C8C" w:rsidRDefault="00E27A3C" w:rsidP="00235F14">
      <w:pPr>
        <w:pStyle w:val="a4"/>
        <w:spacing w:before="0" w:beforeAutospacing="0" w:after="167" w:afterAutospacing="0" w:line="368" w:lineRule="atLeast"/>
        <w:ind w:firstLine="708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>В соответствии с рекомендуемыми санитарными правилами на территории населённых пунктов запрещается:</w:t>
      </w:r>
    </w:p>
    <w:p w:rsidR="00E27A3C" w:rsidRPr="00C54C8C" w:rsidRDefault="00E27A3C" w:rsidP="00E27A3C">
      <w:pPr>
        <w:pStyle w:val="a4"/>
        <w:spacing w:before="0" w:beforeAutospacing="0" w:after="167" w:afterAutospacing="0" w:line="368" w:lineRule="atLeast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>- размещать твердые отходы в неустановленных местах (в том числе и растительные отходы вдоль автодорог);</w:t>
      </w:r>
    </w:p>
    <w:p w:rsidR="00E27A3C" w:rsidRPr="00C54C8C" w:rsidRDefault="00E27A3C" w:rsidP="00E27A3C">
      <w:pPr>
        <w:pStyle w:val="a4"/>
        <w:spacing w:before="0" w:beforeAutospacing="0" w:after="167" w:afterAutospacing="0" w:line="368" w:lineRule="atLeast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>- сливать (сбрасывать) жидкие отходы на землю, в ливневую канализацию, водные объекты;</w:t>
      </w:r>
    </w:p>
    <w:p w:rsidR="00E27A3C" w:rsidRPr="00C54C8C" w:rsidRDefault="00E27A3C" w:rsidP="00E27A3C">
      <w:pPr>
        <w:pStyle w:val="a4"/>
        <w:spacing w:before="0" w:beforeAutospacing="0" w:after="167" w:afterAutospacing="0" w:line="368" w:lineRule="atLeast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>- складировать и хранить более 72 часов на территориях, прилегающих к земельным участкам, в том числе проезжей части улиц, дрова, торф, уголь, песок, строительные материалы и строительный мусор.</w:t>
      </w:r>
    </w:p>
    <w:p w:rsidR="00627646" w:rsidRPr="00C54C8C" w:rsidRDefault="00627646" w:rsidP="00C54C8C">
      <w:pPr>
        <w:pStyle w:val="a4"/>
        <w:spacing w:before="0" w:beforeAutospacing="0" w:after="167" w:afterAutospacing="0" w:line="368" w:lineRule="atLeast"/>
        <w:ind w:firstLine="708"/>
        <w:jc w:val="both"/>
        <w:rPr>
          <w:color w:val="000000"/>
          <w:sz w:val="30"/>
          <w:szCs w:val="30"/>
        </w:rPr>
      </w:pPr>
      <w:r w:rsidRPr="00C54C8C">
        <w:rPr>
          <w:color w:val="000000"/>
          <w:sz w:val="30"/>
          <w:szCs w:val="30"/>
        </w:rPr>
        <w:t xml:space="preserve">За нарушение содержания жилых домов, непринятие мер по поддержанию в надлежащем состоянии внешнего вида жилых домов, иных зданий, сооружений и ограждений (заборов, палисадников) </w:t>
      </w:r>
      <w:proofErr w:type="gramStart"/>
      <w:r w:rsidRPr="00C54C8C">
        <w:rPr>
          <w:color w:val="000000"/>
          <w:sz w:val="30"/>
          <w:szCs w:val="30"/>
        </w:rPr>
        <w:t>согласно статьи</w:t>
      </w:r>
      <w:proofErr w:type="gramEnd"/>
      <w:r w:rsidRPr="00C54C8C">
        <w:rPr>
          <w:color w:val="000000"/>
          <w:sz w:val="30"/>
          <w:szCs w:val="30"/>
        </w:rPr>
        <w:t xml:space="preserve"> 21.13 Кодекса Республики Беларусь об административных правонарушениях налагается штраф в размере до</w:t>
      </w:r>
      <w:r w:rsidR="00C54C8C" w:rsidRPr="00C54C8C">
        <w:rPr>
          <w:color w:val="000000"/>
          <w:sz w:val="30"/>
          <w:szCs w:val="30"/>
        </w:rPr>
        <w:t xml:space="preserve"> </w:t>
      </w:r>
      <w:r w:rsidRPr="00C54C8C">
        <w:rPr>
          <w:color w:val="000000"/>
          <w:sz w:val="30"/>
          <w:szCs w:val="30"/>
        </w:rPr>
        <w:t>15 базовых величин</w:t>
      </w:r>
      <w:r w:rsidR="00E27A3C" w:rsidRPr="00C54C8C">
        <w:rPr>
          <w:color w:val="000000"/>
          <w:sz w:val="30"/>
          <w:szCs w:val="30"/>
        </w:rPr>
        <w:t xml:space="preserve"> (от 49.0 белорусских рублей до 367 рублей 50 копеек)</w:t>
      </w:r>
      <w:r w:rsidRPr="00C54C8C">
        <w:rPr>
          <w:color w:val="000000"/>
          <w:sz w:val="30"/>
          <w:szCs w:val="30"/>
        </w:rPr>
        <w:t>.</w:t>
      </w:r>
    </w:p>
    <w:p w:rsidR="002C4439" w:rsidRPr="00C54C8C" w:rsidRDefault="00E27A3C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lastRenderedPageBreak/>
        <w:t xml:space="preserve">Учитывая </w:t>
      </w:r>
      <w:proofErr w:type="gramStart"/>
      <w:r w:rsidRPr="00C54C8C">
        <w:rPr>
          <w:rFonts w:ascii="Times New Roman" w:hAnsi="Times New Roman" w:cs="Times New Roman"/>
          <w:sz w:val="30"/>
          <w:szCs w:val="30"/>
        </w:rPr>
        <w:t>вышеизложенное</w:t>
      </w:r>
      <w:proofErr w:type="gramEnd"/>
      <w:r w:rsidRPr="00C54C8C">
        <w:rPr>
          <w:rFonts w:ascii="Times New Roman" w:hAnsi="Times New Roman" w:cs="Times New Roman"/>
          <w:sz w:val="30"/>
          <w:szCs w:val="30"/>
        </w:rPr>
        <w:t>, просим Вас своевременно проводить мероприятия и по недопущению нарушений на прилегающих территориях к вашим земельным</w:t>
      </w:r>
      <w:r w:rsidR="002C4439" w:rsidRPr="00C54C8C">
        <w:rPr>
          <w:rFonts w:ascii="Times New Roman" w:hAnsi="Times New Roman" w:cs="Times New Roman"/>
          <w:sz w:val="30"/>
          <w:szCs w:val="30"/>
        </w:rPr>
        <w:t xml:space="preserve"> участкам (до середины проезжей части по всей длине земельного участка): проводить уборку, покос травы, не складировать дрова, торф, уголь, песок, строительные материалы и строительный мусор более 72 часов. Также принять меры по приведению фасадов зданий, ворот, заборов, палисадников в надлежащее состояние, своевременно проводить их покраску.</w:t>
      </w:r>
    </w:p>
    <w:p w:rsidR="002C4439" w:rsidRPr="00C54C8C" w:rsidRDefault="002C4439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t>Оформление цветочных композиций, малых архитектурных форм украсят Ваши придомовые участки.</w:t>
      </w:r>
    </w:p>
    <w:p w:rsidR="002C4439" w:rsidRPr="00C54C8C" w:rsidRDefault="002C4439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t xml:space="preserve">Контролирующими органами будет осуществляться постоянный </w:t>
      </w:r>
      <w:proofErr w:type="gramStart"/>
      <w:r w:rsidRPr="00C54C8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54C8C">
        <w:rPr>
          <w:rFonts w:ascii="Times New Roman" w:hAnsi="Times New Roman" w:cs="Times New Roman"/>
          <w:sz w:val="30"/>
          <w:szCs w:val="30"/>
        </w:rPr>
        <w:t xml:space="preserve"> порядком в населённых пунктах, при установлении нарушений будут применяться меры административного воздействия.</w:t>
      </w:r>
    </w:p>
    <w:p w:rsidR="002C4439" w:rsidRPr="00C54C8C" w:rsidRDefault="002C4439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t>Выполнение данных требований приведёт к улучшению условий жизнедеятельности всего населения, а также внешнего вида приусадебных участков, улиц, населённых пунктов, и в целом района.</w:t>
      </w:r>
    </w:p>
    <w:p w:rsidR="002C4439" w:rsidRPr="00C54C8C" w:rsidRDefault="002C4439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t xml:space="preserve">Согласно решению Ветковского районного исполнительного комитета за всеми организациями и предприятиями района закреплены все населённые пункты района, улицы </w:t>
      </w:r>
      <w:proofErr w:type="gramStart"/>
      <w:r w:rsidRPr="00C54C8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C54C8C">
        <w:rPr>
          <w:rFonts w:ascii="Times New Roman" w:hAnsi="Times New Roman" w:cs="Times New Roman"/>
          <w:sz w:val="30"/>
          <w:szCs w:val="30"/>
        </w:rPr>
        <w:t xml:space="preserve">. Ветка, и они проводят мероприятия по улучшению санитарного состояния и благоустройству. Призываем Вас оказывать посильную помощь данным организациям и сделать всё возможное, чтобы населённые пункты нашего района </w:t>
      </w:r>
      <w:r w:rsidR="00235F14" w:rsidRPr="00C54C8C">
        <w:rPr>
          <w:rFonts w:ascii="Times New Roman" w:hAnsi="Times New Roman" w:cs="Times New Roman"/>
          <w:sz w:val="30"/>
          <w:szCs w:val="30"/>
        </w:rPr>
        <w:t>были лучшими в области.</w:t>
      </w:r>
    </w:p>
    <w:p w:rsidR="00235F14" w:rsidRPr="00C54C8C" w:rsidRDefault="00235F14" w:rsidP="00235F1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4C8C">
        <w:rPr>
          <w:rFonts w:ascii="Times New Roman" w:hAnsi="Times New Roman" w:cs="Times New Roman"/>
          <w:sz w:val="30"/>
          <w:szCs w:val="30"/>
        </w:rPr>
        <w:t>С уважением, главный врач и специалисты Ветковск</w:t>
      </w:r>
      <w:r w:rsidR="005119C7">
        <w:rPr>
          <w:rFonts w:ascii="Times New Roman" w:hAnsi="Times New Roman" w:cs="Times New Roman"/>
          <w:sz w:val="30"/>
          <w:szCs w:val="30"/>
        </w:rPr>
        <w:t>ого</w:t>
      </w:r>
      <w:r w:rsidRPr="00C54C8C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5119C7">
        <w:rPr>
          <w:rFonts w:ascii="Times New Roman" w:hAnsi="Times New Roman" w:cs="Times New Roman"/>
          <w:sz w:val="30"/>
          <w:szCs w:val="30"/>
        </w:rPr>
        <w:t>ого</w:t>
      </w:r>
      <w:r w:rsidRPr="00C54C8C">
        <w:rPr>
          <w:rFonts w:ascii="Times New Roman" w:hAnsi="Times New Roman" w:cs="Times New Roman"/>
          <w:sz w:val="30"/>
          <w:szCs w:val="30"/>
        </w:rPr>
        <w:t xml:space="preserve"> ЦГЭ</w:t>
      </w:r>
    </w:p>
    <w:p w:rsidR="00235F14" w:rsidRPr="00C54C8C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54C8C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</w:p>
    <w:p w:rsidR="00235F14" w:rsidRPr="00C54C8C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35F14" w:rsidRPr="00C54C8C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35F14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5F14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5F14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5F14" w:rsidRDefault="00235F14" w:rsidP="00235F14">
      <w:pPr>
        <w:spacing w:after="0" w:line="240" w:lineRule="auto"/>
        <w:ind w:left="28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756C" w:rsidRPr="00E27A3C" w:rsidRDefault="00DA756C" w:rsidP="00E27A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A756C" w:rsidRPr="00E27A3C" w:rsidSect="00D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288"/>
    <w:multiLevelType w:val="multilevel"/>
    <w:tmpl w:val="EC0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27646"/>
    <w:rsid w:val="000D2165"/>
    <w:rsid w:val="00235F14"/>
    <w:rsid w:val="002C4439"/>
    <w:rsid w:val="004445A0"/>
    <w:rsid w:val="004C5819"/>
    <w:rsid w:val="005119C7"/>
    <w:rsid w:val="00627646"/>
    <w:rsid w:val="00990462"/>
    <w:rsid w:val="00C54C8C"/>
    <w:rsid w:val="00D6281B"/>
    <w:rsid w:val="00DA756C"/>
    <w:rsid w:val="00DD0A10"/>
    <w:rsid w:val="00E27A3C"/>
    <w:rsid w:val="00E41BBC"/>
    <w:rsid w:val="00EC17A4"/>
    <w:rsid w:val="00F1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C"/>
  </w:style>
  <w:style w:type="paragraph" w:styleId="1">
    <w:name w:val="heading 1"/>
    <w:basedOn w:val="a"/>
    <w:link w:val="10"/>
    <w:uiPriority w:val="9"/>
    <w:qFormat/>
    <w:rsid w:val="0062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646"/>
    <w:rPr>
      <w:color w:val="0000FF"/>
      <w:u w:val="single"/>
    </w:rPr>
  </w:style>
  <w:style w:type="paragraph" w:customStyle="1" w:styleId="article-date">
    <w:name w:val="article-date"/>
    <w:basedOn w:val="a"/>
    <w:rsid w:val="006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7646"/>
    <w:rPr>
      <w:i/>
      <w:iCs/>
    </w:rPr>
  </w:style>
  <w:style w:type="character" w:customStyle="1" w:styleId="apple-converted-space">
    <w:name w:val="apple-converted-space"/>
    <w:basedOn w:val="a0"/>
    <w:rsid w:val="00627646"/>
  </w:style>
  <w:style w:type="character" w:styleId="a6">
    <w:name w:val="Strong"/>
    <w:basedOn w:val="a0"/>
    <w:uiPriority w:val="22"/>
    <w:qFormat/>
    <w:rsid w:val="00627646"/>
    <w:rPr>
      <w:b/>
      <w:bCs/>
    </w:rPr>
  </w:style>
  <w:style w:type="character" w:customStyle="1" w:styleId="article-tooltip">
    <w:name w:val="article-tooltip"/>
    <w:basedOn w:val="a0"/>
    <w:rsid w:val="00627646"/>
  </w:style>
  <w:style w:type="paragraph" w:customStyle="1" w:styleId="article-note">
    <w:name w:val="article-note"/>
    <w:basedOn w:val="a"/>
    <w:rsid w:val="006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355">
          <w:marLeft w:val="84"/>
          <w:marRight w:val="84"/>
          <w:marTop w:val="0"/>
          <w:marBottom w:val="0"/>
          <w:divBdr>
            <w:top w:val="none" w:sz="0" w:space="25" w:color="auto"/>
            <w:left w:val="none" w:sz="0" w:space="0" w:color="auto"/>
            <w:bottom w:val="single" w:sz="6" w:space="5" w:color="E1E2E6"/>
            <w:right w:val="none" w:sz="0" w:space="0" w:color="auto"/>
          </w:divBdr>
          <w:divsChild>
            <w:div w:id="1486435669">
              <w:marLeft w:val="-218"/>
              <w:marRight w:val="-2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379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0944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825">
              <w:marLeft w:val="-218"/>
              <w:marRight w:val="-2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6124">
                      <w:marLeft w:val="0"/>
                      <w:marRight w:val="0"/>
                      <w:marTop w:val="653"/>
                      <w:marBottom w:val="285"/>
                      <w:divBdr>
                        <w:top w:val="single" w:sz="6" w:space="21" w:color="ACACAC"/>
                        <w:left w:val="none" w:sz="0" w:space="0" w:color="auto"/>
                        <w:bottom w:val="single" w:sz="6" w:space="20" w:color="ACACAC"/>
                        <w:right w:val="none" w:sz="0" w:space="0" w:color="auto"/>
                      </w:divBdr>
                      <w:divsChild>
                        <w:div w:id="1451779939">
                          <w:marLeft w:val="-218"/>
                          <w:marRight w:val="-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25CCC-99D6-477B-9A9F-930F723D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2018-09-06T10:59:00Z</cp:lastPrinted>
  <dcterms:created xsi:type="dcterms:W3CDTF">2018-09-20T16:29:00Z</dcterms:created>
  <dcterms:modified xsi:type="dcterms:W3CDTF">2018-09-20T16:29:00Z</dcterms:modified>
</cp:coreProperties>
</file>