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8B8" w:rsidRPr="00F208B8" w:rsidRDefault="00F208B8" w:rsidP="00F208B8">
      <w:pPr>
        <w:pStyle w:val="a3"/>
        <w:shd w:val="clear" w:color="auto" w:fill="D5E8D4"/>
        <w:spacing w:before="0" w:beforeAutospacing="0" w:after="0" w:afterAutospacing="0" w:line="240" w:lineRule="atLeast"/>
        <w:jc w:val="both"/>
        <w:rPr>
          <w:color w:val="666666"/>
          <w:sz w:val="44"/>
          <w:szCs w:val="44"/>
        </w:rPr>
      </w:pPr>
      <w:r w:rsidRPr="00F208B8">
        <w:rPr>
          <w:color w:val="666666"/>
          <w:sz w:val="44"/>
          <w:szCs w:val="44"/>
        </w:rPr>
        <w:t>Порядок оплаты услуг</w:t>
      </w:r>
    </w:p>
    <w:p w:rsidR="00F208B8" w:rsidRPr="00F208B8" w:rsidRDefault="00F208B8" w:rsidP="00F208B8">
      <w:pPr>
        <w:pStyle w:val="a3"/>
        <w:shd w:val="clear" w:color="auto" w:fill="D5E8D4"/>
        <w:spacing w:before="0" w:beforeAutospacing="0" w:after="0" w:afterAutospacing="0" w:line="240" w:lineRule="atLeast"/>
        <w:jc w:val="both"/>
        <w:rPr>
          <w:color w:val="666666"/>
          <w:sz w:val="44"/>
          <w:szCs w:val="44"/>
        </w:rPr>
      </w:pPr>
      <w:r w:rsidRPr="00F208B8">
        <w:rPr>
          <w:color w:val="666666"/>
          <w:sz w:val="44"/>
          <w:szCs w:val="44"/>
        </w:rPr>
        <w:t>Оплату за оказанные услуги можно произвести:</w:t>
      </w:r>
    </w:p>
    <w:p w:rsidR="00F208B8" w:rsidRPr="00F208B8" w:rsidRDefault="00F208B8" w:rsidP="00F208B8">
      <w:pPr>
        <w:pStyle w:val="a3"/>
        <w:shd w:val="clear" w:color="auto" w:fill="D5E8D4"/>
        <w:spacing w:before="0" w:beforeAutospacing="0" w:after="0" w:afterAutospacing="0" w:line="240" w:lineRule="atLeast"/>
        <w:jc w:val="both"/>
        <w:rPr>
          <w:color w:val="666666"/>
          <w:sz w:val="44"/>
          <w:szCs w:val="44"/>
        </w:rPr>
      </w:pPr>
      <w:r w:rsidRPr="00F208B8">
        <w:rPr>
          <w:color w:val="666666"/>
          <w:sz w:val="44"/>
          <w:szCs w:val="44"/>
        </w:rPr>
        <w:t>в отделениях банка и отделениях РУП «</w:t>
      </w:r>
      <w:proofErr w:type="spellStart"/>
      <w:r w:rsidRPr="00F208B8">
        <w:rPr>
          <w:color w:val="666666"/>
          <w:sz w:val="44"/>
          <w:szCs w:val="44"/>
        </w:rPr>
        <w:t>Белпочта</w:t>
      </w:r>
      <w:proofErr w:type="spellEnd"/>
      <w:r w:rsidRPr="00F208B8">
        <w:rPr>
          <w:color w:val="666666"/>
          <w:sz w:val="44"/>
          <w:szCs w:val="44"/>
        </w:rPr>
        <w:t>»</w:t>
      </w:r>
    </w:p>
    <w:p w:rsidR="00F208B8" w:rsidRPr="00F208B8" w:rsidRDefault="00F208B8" w:rsidP="00F208B8">
      <w:pPr>
        <w:pStyle w:val="a3"/>
        <w:shd w:val="clear" w:color="auto" w:fill="D5E8D4"/>
        <w:spacing w:before="0" w:beforeAutospacing="0" w:after="0" w:afterAutospacing="0" w:line="240" w:lineRule="atLeast"/>
        <w:jc w:val="both"/>
        <w:rPr>
          <w:color w:val="666666"/>
          <w:sz w:val="44"/>
          <w:szCs w:val="44"/>
        </w:rPr>
      </w:pPr>
      <w:r w:rsidRPr="00F208B8">
        <w:rPr>
          <w:color w:val="666666"/>
          <w:sz w:val="44"/>
          <w:szCs w:val="44"/>
        </w:rPr>
        <w:t>через систему «Расчет» (ЕРИП)</w:t>
      </w:r>
    </w:p>
    <w:p w:rsidR="00F208B8" w:rsidRPr="00F208B8" w:rsidRDefault="00F208B8" w:rsidP="00F208B8">
      <w:pPr>
        <w:pStyle w:val="a3"/>
        <w:shd w:val="clear" w:color="auto" w:fill="D5E8D4"/>
        <w:spacing w:before="0" w:beforeAutospacing="0" w:after="0" w:afterAutospacing="0" w:line="240" w:lineRule="atLeast"/>
        <w:jc w:val="both"/>
        <w:rPr>
          <w:color w:val="666666"/>
          <w:sz w:val="44"/>
          <w:szCs w:val="44"/>
        </w:rPr>
      </w:pPr>
      <w:r w:rsidRPr="00F208B8">
        <w:rPr>
          <w:color w:val="666666"/>
          <w:sz w:val="44"/>
          <w:szCs w:val="44"/>
        </w:rPr>
        <w:t>Система «Расчёт» (ЕРИП) -&gt;</w:t>
      </w:r>
    </w:p>
    <w:p w:rsidR="00F208B8" w:rsidRPr="00F208B8" w:rsidRDefault="00F208B8" w:rsidP="00F208B8">
      <w:pPr>
        <w:pStyle w:val="a3"/>
        <w:shd w:val="clear" w:color="auto" w:fill="D5E8D4"/>
        <w:spacing w:before="0" w:beforeAutospacing="0" w:after="0" w:afterAutospacing="0" w:line="240" w:lineRule="atLeast"/>
        <w:jc w:val="both"/>
        <w:rPr>
          <w:color w:val="666666"/>
          <w:sz w:val="44"/>
          <w:szCs w:val="44"/>
        </w:rPr>
      </w:pPr>
      <w:bookmarkStart w:id="0" w:name="_GoBack"/>
      <w:proofErr w:type="spellStart"/>
      <w:r w:rsidRPr="00F208B8">
        <w:rPr>
          <w:color w:val="666666"/>
          <w:sz w:val="44"/>
          <w:szCs w:val="44"/>
        </w:rPr>
        <w:t>Соцобслуживание</w:t>
      </w:r>
      <w:bookmarkEnd w:id="0"/>
      <w:proofErr w:type="spellEnd"/>
      <w:r w:rsidRPr="00F208B8">
        <w:rPr>
          <w:color w:val="666666"/>
          <w:sz w:val="44"/>
          <w:szCs w:val="44"/>
        </w:rPr>
        <w:t>, Здравоохранение -&gt;</w:t>
      </w:r>
    </w:p>
    <w:p w:rsidR="00F208B8" w:rsidRPr="00F208B8" w:rsidRDefault="00F208B8" w:rsidP="00F208B8">
      <w:pPr>
        <w:pStyle w:val="a3"/>
        <w:shd w:val="clear" w:color="auto" w:fill="D5E8D4"/>
        <w:spacing w:before="0" w:beforeAutospacing="0" w:after="0" w:afterAutospacing="0" w:line="240" w:lineRule="atLeast"/>
        <w:jc w:val="both"/>
        <w:rPr>
          <w:color w:val="666666"/>
          <w:sz w:val="44"/>
          <w:szCs w:val="44"/>
        </w:rPr>
      </w:pPr>
      <w:r w:rsidRPr="00F208B8">
        <w:rPr>
          <w:color w:val="666666"/>
          <w:sz w:val="44"/>
          <w:szCs w:val="44"/>
        </w:rPr>
        <w:t>Здравоохранение -&gt;</w:t>
      </w:r>
    </w:p>
    <w:p w:rsidR="00F208B8" w:rsidRPr="00F208B8" w:rsidRDefault="00F208B8" w:rsidP="00F208B8">
      <w:pPr>
        <w:pStyle w:val="a3"/>
        <w:shd w:val="clear" w:color="auto" w:fill="D5E8D4"/>
        <w:spacing w:before="0" w:beforeAutospacing="0" w:after="0" w:afterAutospacing="0" w:line="240" w:lineRule="atLeast"/>
        <w:jc w:val="both"/>
        <w:rPr>
          <w:color w:val="666666"/>
          <w:sz w:val="44"/>
          <w:szCs w:val="44"/>
        </w:rPr>
      </w:pPr>
      <w:r w:rsidRPr="00F208B8">
        <w:rPr>
          <w:color w:val="666666"/>
          <w:sz w:val="44"/>
          <w:szCs w:val="44"/>
        </w:rPr>
        <w:t>Санитарно-профилактические центры -&gt;</w:t>
      </w:r>
    </w:p>
    <w:p w:rsidR="00F208B8" w:rsidRPr="00F208B8" w:rsidRDefault="00F208B8" w:rsidP="00F208B8">
      <w:pPr>
        <w:pStyle w:val="a3"/>
        <w:shd w:val="clear" w:color="auto" w:fill="D5E8D4"/>
        <w:spacing w:before="0" w:beforeAutospacing="0" w:after="0" w:afterAutospacing="0" w:line="240" w:lineRule="atLeast"/>
        <w:jc w:val="both"/>
        <w:rPr>
          <w:color w:val="666666"/>
          <w:sz w:val="44"/>
          <w:szCs w:val="44"/>
        </w:rPr>
      </w:pPr>
      <w:r w:rsidRPr="00F208B8">
        <w:rPr>
          <w:color w:val="666666"/>
          <w:sz w:val="44"/>
          <w:szCs w:val="44"/>
        </w:rPr>
        <w:t>Гомельская область -&gt;</w:t>
      </w:r>
    </w:p>
    <w:p w:rsidR="00F208B8" w:rsidRPr="00F208B8" w:rsidRDefault="00F208B8" w:rsidP="00F208B8">
      <w:pPr>
        <w:pStyle w:val="a3"/>
        <w:shd w:val="clear" w:color="auto" w:fill="D5E8D4"/>
        <w:spacing w:before="0" w:beforeAutospacing="0" w:after="0" w:afterAutospacing="0" w:line="240" w:lineRule="atLeast"/>
        <w:jc w:val="both"/>
        <w:rPr>
          <w:color w:val="666666"/>
          <w:sz w:val="44"/>
          <w:szCs w:val="44"/>
        </w:rPr>
      </w:pPr>
      <w:r w:rsidRPr="00F208B8">
        <w:rPr>
          <w:color w:val="666666"/>
          <w:sz w:val="44"/>
          <w:szCs w:val="44"/>
        </w:rPr>
        <w:t xml:space="preserve">Ветковский районный </w:t>
      </w:r>
      <w:r w:rsidRPr="00F208B8">
        <w:rPr>
          <w:color w:val="666666"/>
          <w:sz w:val="44"/>
          <w:szCs w:val="44"/>
        </w:rPr>
        <w:t>ЦГЭ -&gt;</w:t>
      </w:r>
    </w:p>
    <w:p w:rsidR="00F208B8" w:rsidRPr="00F208B8" w:rsidRDefault="00F208B8" w:rsidP="00F208B8">
      <w:pPr>
        <w:pStyle w:val="a3"/>
        <w:shd w:val="clear" w:color="auto" w:fill="D5E8D4"/>
        <w:spacing w:before="0" w:beforeAutospacing="0" w:after="0" w:afterAutospacing="0" w:line="240" w:lineRule="atLeast"/>
        <w:jc w:val="both"/>
        <w:rPr>
          <w:color w:val="666666"/>
          <w:sz w:val="44"/>
          <w:szCs w:val="44"/>
        </w:rPr>
      </w:pPr>
      <w:r w:rsidRPr="00F208B8">
        <w:rPr>
          <w:color w:val="666666"/>
          <w:sz w:val="44"/>
          <w:szCs w:val="44"/>
        </w:rPr>
        <w:t>Санитарно-гигиенические услуги -&gt;</w:t>
      </w:r>
    </w:p>
    <w:p w:rsidR="00F208B8" w:rsidRPr="00F208B8" w:rsidRDefault="00F208B8" w:rsidP="00F208B8">
      <w:pPr>
        <w:pStyle w:val="a3"/>
        <w:shd w:val="clear" w:color="auto" w:fill="D5E8D4"/>
        <w:spacing w:before="0" w:beforeAutospacing="0" w:after="0" w:afterAutospacing="0" w:line="240" w:lineRule="atLeast"/>
        <w:jc w:val="both"/>
        <w:rPr>
          <w:color w:val="666666"/>
          <w:sz w:val="44"/>
          <w:szCs w:val="44"/>
        </w:rPr>
      </w:pPr>
      <w:r w:rsidRPr="00F208B8">
        <w:rPr>
          <w:color w:val="666666"/>
          <w:sz w:val="44"/>
          <w:szCs w:val="44"/>
        </w:rPr>
        <w:t>ФИО заказчика (обязательно) -&gt; </w:t>
      </w:r>
    </w:p>
    <w:p w:rsidR="00F208B8" w:rsidRPr="00F208B8" w:rsidRDefault="00F208B8" w:rsidP="00F208B8">
      <w:pPr>
        <w:pStyle w:val="a3"/>
        <w:shd w:val="clear" w:color="auto" w:fill="D5E8D4"/>
        <w:spacing w:before="0" w:beforeAutospacing="0" w:after="0" w:afterAutospacing="0" w:line="240" w:lineRule="atLeast"/>
        <w:jc w:val="both"/>
        <w:rPr>
          <w:color w:val="666666"/>
          <w:sz w:val="44"/>
          <w:szCs w:val="44"/>
        </w:rPr>
      </w:pPr>
      <w:r w:rsidRPr="00F208B8">
        <w:rPr>
          <w:color w:val="666666"/>
          <w:sz w:val="44"/>
          <w:szCs w:val="44"/>
        </w:rPr>
        <w:t>Сумма платежа</w:t>
      </w:r>
    </w:p>
    <w:p w:rsidR="00581AD5" w:rsidRDefault="00581AD5"/>
    <w:sectPr w:rsidR="0058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B8"/>
    <w:rsid w:val="00581AD5"/>
    <w:rsid w:val="00F2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0CAE95"/>
  <w15:chartTrackingRefBased/>
  <w15:docId w15:val="{044979C9-179C-48E0-850F-F0F23162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2024-04-17T04:54:00Z</dcterms:created>
  <dcterms:modified xsi:type="dcterms:W3CDTF">2024-04-17T05:00:00Z</dcterms:modified>
</cp:coreProperties>
</file>