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D9E" w:rsidRPr="00550236" w:rsidRDefault="00477D9E" w:rsidP="00477D9E">
      <w:pPr>
        <w:pStyle w:val="ab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32"/>
          <w:szCs w:val="32"/>
        </w:rPr>
      </w:pPr>
      <w:r w:rsidRPr="00550236">
        <w:rPr>
          <w:sz w:val="28"/>
          <w:szCs w:val="32"/>
        </w:rPr>
        <w:t>ПРЕСС-РЕЛИЗ</w:t>
      </w:r>
      <w:r w:rsidR="008D16C5" w:rsidRPr="00550236">
        <w:rPr>
          <w:b/>
          <w:sz w:val="32"/>
          <w:szCs w:val="32"/>
        </w:rPr>
        <w:tab/>
      </w:r>
    </w:p>
    <w:p w:rsidR="00DC7AF9" w:rsidRPr="00550236" w:rsidRDefault="00DC7AF9" w:rsidP="00477D9E">
      <w:pPr>
        <w:pStyle w:val="ab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32"/>
        </w:rPr>
      </w:pPr>
      <w:r w:rsidRPr="00550236">
        <w:rPr>
          <w:sz w:val="28"/>
          <w:szCs w:val="32"/>
        </w:rPr>
        <w:t>28 июля – Всемирный день борьбы с гепатитом</w:t>
      </w:r>
    </w:p>
    <w:p w:rsidR="00DC7AF9" w:rsidRPr="007C47E7" w:rsidRDefault="000134C4" w:rsidP="007C1AA3">
      <w:pPr>
        <w:tabs>
          <w:tab w:val="left" w:pos="8528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632460</wp:posOffset>
            </wp:positionV>
            <wp:extent cx="2971800" cy="2228850"/>
            <wp:effectExtent l="19050" t="0" r="0" b="0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4DC7" w:rsidRPr="007C47E7">
        <w:rPr>
          <w:rFonts w:ascii="Times New Roman" w:hAnsi="Times New Roman" w:cs="Times New Roman"/>
          <w:sz w:val="32"/>
          <w:szCs w:val="32"/>
        </w:rPr>
        <w:tab/>
      </w:r>
      <w:r w:rsidR="00321B7F" w:rsidRPr="007C47E7">
        <w:rPr>
          <w:rFonts w:ascii="Times New Roman" w:hAnsi="Times New Roman" w:cs="Times New Roman"/>
          <w:b/>
          <w:sz w:val="32"/>
          <w:szCs w:val="32"/>
        </w:rPr>
        <w:t xml:space="preserve">                 </w:t>
      </w:r>
    </w:p>
    <w:p w:rsidR="0077564F" w:rsidRPr="00BC6150" w:rsidRDefault="007C47E7" w:rsidP="00BF6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D0F">
        <w:rPr>
          <w:rFonts w:ascii="Times New Roman" w:hAnsi="Times New Roman" w:cs="Times New Roman"/>
          <w:sz w:val="28"/>
          <w:shd w:val="clear" w:color="auto" w:fill="FFFFFF"/>
        </w:rPr>
        <w:tab/>
      </w:r>
      <w:r w:rsidR="00C8442F" w:rsidRPr="00200D0F">
        <w:rPr>
          <w:rFonts w:ascii="Times New Roman" w:hAnsi="Times New Roman" w:cs="Times New Roman"/>
          <w:sz w:val="28"/>
          <w:shd w:val="clear" w:color="auto" w:fill="FFFFFF"/>
        </w:rPr>
        <w:t xml:space="preserve">Вирусные гепатиты — это группа распространенных и опасных для человека инфекционных заболеваний, </w:t>
      </w:r>
      <w:r w:rsidR="004F43B7" w:rsidRPr="007958C6">
        <w:rPr>
          <w:rFonts w:ascii="Times New Roman" w:hAnsi="Times New Roman" w:cs="Times New Roman"/>
          <w:sz w:val="28"/>
          <w:shd w:val="clear" w:color="auto" w:fill="FFFFFF"/>
        </w:rPr>
        <w:t xml:space="preserve"> поражающих</w:t>
      </w:r>
      <w:r w:rsidR="00C8442F" w:rsidRPr="007958C6">
        <w:rPr>
          <w:rFonts w:ascii="Times New Roman" w:hAnsi="Times New Roman" w:cs="Times New Roman"/>
          <w:sz w:val="28"/>
          <w:shd w:val="clear" w:color="auto" w:fill="FFFFFF"/>
        </w:rPr>
        <w:t xml:space="preserve"> в первую очер</w:t>
      </w:r>
      <w:r w:rsidR="004F43B7" w:rsidRPr="007958C6">
        <w:rPr>
          <w:rFonts w:ascii="Times New Roman" w:hAnsi="Times New Roman" w:cs="Times New Roman"/>
          <w:sz w:val="28"/>
          <w:shd w:val="clear" w:color="auto" w:fill="FFFFFF"/>
        </w:rPr>
        <w:t>едь печень</w:t>
      </w:r>
      <w:r w:rsidR="004F43B7" w:rsidRPr="00BC6150">
        <w:rPr>
          <w:rFonts w:ascii="Times New Roman" w:hAnsi="Times New Roman" w:cs="Times New Roman"/>
          <w:sz w:val="28"/>
          <w:shd w:val="clear" w:color="auto" w:fill="FFFFFF"/>
        </w:rPr>
        <w:t xml:space="preserve"> человека и вызывающая</w:t>
      </w:r>
      <w:r w:rsidR="00C8442F" w:rsidRPr="00BC6150">
        <w:rPr>
          <w:rFonts w:ascii="Times New Roman" w:hAnsi="Times New Roman" w:cs="Times New Roman"/>
          <w:sz w:val="28"/>
          <w:shd w:val="clear" w:color="auto" w:fill="FFFFFF"/>
        </w:rPr>
        <w:t xml:space="preserve"> ее воспаление.</w:t>
      </w:r>
      <w:r w:rsidR="000F333B" w:rsidRPr="00BC6150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="00EA2EE5" w:rsidRPr="00BC6150">
        <w:rPr>
          <w:rFonts w:ascii="Times New Roman" w:hAnsi="Times New Roman" w:cs="Times New Roman"/>
          <w:sz w:val="28"/>
          <w:szCs w:val="28"/>
        </w:rPr>
        <w:t xml:space="preserve">Протекает в различных кинических формах (от </w:t>
      </w:r>
      <w:proofErr w:type="spellStart"/>
      <w:r w:rsidR="00EA2EE5" w:rsidRPr="00BC6150">
        <w:rPr>
          <w:rFonts w:ascii="Times New Roman" w:hAnsi="Times New Roman" w:cs="Times New Roman"/>
          <w:sz w:val="28"/>
          <w:szCs w:val="28"/>
        </w:rPr>
        <w:t>вирусоносительства</w:t>
      </w:r>
      <w:proofErr w:type="spellEnd"/>
      <w:r w:rsidR="00EA2EE5" w:rsidRPr="00BC6150">
        <w:rPr>
          <w:rFonts w:ascii="Times New Roman" w:hAnsi="Times New Roman" w:cs="Times New Roman"/>
          <w:sz w:val="28"/>
          <w:szCs w:val="28"/>
        </w:rPr>
        <w:t xml:space="preserve"> до цирроза печени). Самые изученные – А, </w:t>
      </w:r>
      <w:r w:rsidR="00CF3C54" w:rsidRPr="00BC6150">
        <w:rPr>
          <w:rFonts w:ascii="Times New Roman" w:hAnsi="Times New Roman" w:cs="Times New Roman"/>
          <w:sz w:val="28"/>
          <w:szCs w:val="28"/>
        </w:rPr>
        <w:t>В</w:t>
      </w:r>
      <w:r w:rsidR="00EA2EE5" w:rsidRPr="00BC6150">
        <w:rPr>
          <w:rFonts w:ascii="Times New Roman" w:hAnsi="Times New Roman" w:cs="Times New Roman"/>
          <w:sz w:val="28"/>
          <w:szCs w:val="28"/>
        </w:rPr>
        <w:t xml:space="preserve">, </w:t>
      </w:r>
      <w:r w:rsidR="00CE1526" w:rsidRPr="00BC6150">
        <w:rPr>
          <w:rFonts w:ascii="Times New Roman" w:hAnsi="Times New Roman" w:cs="Times New Roman"/>
          <w:sz w:val="28"/>
          <w:szCs w:val="28"/>
        </w:rPr>
        <w:t xml:space="preserve">С, </w:t>
      </w:r>
      <w:r w:rsidR="00CF3C54" w:rsidRPr="00BC6150">
        <w:rPr>
          <w:rFonts w:ascii="Times New Roman" w:hAnsi="Times New Roman" w:cs="Times New Roman"/>
          <w:sz w:val="28"/>
          <w:szCs w:val="28"/>
        </w:rPr>
        <w:t>Е</w:t>
      </w:r>
      <w:r w:rsidR="00EA2EE5" w:rsidRPr="00BC6150">
        <w:rPr>
          <w:rFonts w:ascii="Times New Roman" w:hAnsi="Times New Roman" w:cs="Times New Roman"/>
          <w:sz w:val="28"/>
          <w:szCs w:val="28"/>
        </w:rPr>
        <w:t xml:space="preserve">, D. </w:t>
      </w:r>
    </w:p>
    <w:p w:rsidR="00C34737" w:rsidRPr="00BC6150" w:rsidRDefault="00BC6150" w:rsidP="00C347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15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23F2A" w:rsidRPr="00BC6150">
        <w:rPr>
          <w:rFonts w:ascii="Times New Roman" w:hAnsi="Times New Roman" w:cs="Times New Roman"/>
          <w:sz w:val="28"/>
          <w:szCs w:val="28"/>
        </w:rPr>
        <w:t>Независимо от формы болезни, вирусные гепатиты имеют сходные общие симптомы: диспепсические расстройства (тошнота, рвота, отрыжка, горечь во рту, потеря аппетита); общее недомогание (иногда начало вирусного гепатита напоминает </w:t>
      </w:r>
      <w:hyperlink r:id="rId9" w:history="1">
        <w:r w:rsidR="00323F2A" w:rsidRPr="00BC6150">
          <w:rPr>
            <w:rFonts w:ascii="Times New Roman" w:hAnsi="Times New Roman" w:cs="Times New Roman"/>
            <w:sz w:val="28"/>
            <w:szCs w:val="28"/>
          </w:rPr>
          <w:t>грипп</w:t>
        </w:r>
      </w:hyperlink>
      <w:r w:rsidR="00323F2A" w:rsidRPr="00BC6150">
        <w:rPr>
          <w:rFonts w:ascii="Times New Roman" w:hAnsi="Times New Roman" w:cs="Times New Roman"/>
          <w:sz w:val="28"/>
          <w:szCs w:val="28"/>
        </w:rPr>
        <w:t> – наблюдается </w:t>
      </w:r>
      <w:hyperlink r:id="rId10" w:history="1">
        <w:r w:rsidR="00323F2A" w:rsidRPr="00BC6150">
          <w:rPr>
            <w:rFonts w:ascii="Times New Roman" w:hAnsi="Times New Roman" w:cs="Times New Roman"/>
            <w:sz w:val="28"/>
            <w:szCs w:val="28"/>
          </w:rPr>
          <w:t>повышение температуры тела</w:t>
        </w:r>
      </w:hyperlink>
      <w:r w:rsidR="00323F2A" w:rsidRPr="00BC6150">
        <w:rPr>
          <w:rFonts w:ascii="Times New Roman" w:hAnsi="Times New Roman" w:cs="Times New Roman"/>
          <w:sz w:val="28"/>
          <w:szCs w:val="28"/>
        </w:rPr>
        <w:t xml:space="preserve">, головная боль, ломота в теле); </w:t>
      </w:r>
      <w:hyperlink r:id="rId11" w:history="1">
        <w:r w:rsidR="00323F2A" w:rsidRPr="00BC6150">
          <w:rPr>
            <w:rFonts w:ascii="Times New Roman" w:hAnsi="Times New Roman" w:cs="Times New Roman"/>
            <w:sz w:val="28"/>
            <w:szCs w:val="28"/>
          </w:rPr>
          <w:t>боли в правом подреберье</w:t>
        </w:r>
      </w:hyperlink>
      <w:r w:rsidR="00323F2A" w:rsidRPr="00BC6150">
        <w:rPr>
          <w:rFonts w:ascii="Times New Roman" w:hAnsi="Times New Roman" w:cs="Times New Roman"/>
          <w:sz w:val="28"/>
          <w:szCs w:val="28"/>
        </w:rPr>
        <w:t> (длительные, приступообразные, ноющие, тупые, отдающие в правую лопатку или плечо);</w:t>
      </w:r>
      <w:proofErr w:type="gramEnd"/>
      <w:r w:rsidR="00323F2A" w:rsidRPr="00BC6150">
        <w:rPr>
          <w:rFonts w:ascii="Times New Roman" w:hAnsi="Times New Roman" w:cs="Times New Roman"/>
          <w:sz w:val="28"/>
          <w:szCs w:val="28"/>
        </w:rPr>
        <w:t xml:space="preserve"> желтуха – пожелтение кожи и слизистых оболочек (но есть и </w:t>
      </w:r>
      <w:proofErr w:type="spellStart"/>
      <w:r w:rsidR="00323F2A" w:rsidRPr="00BC6150">
        <w:rPr>
          <w:rFonts w:ascii="Times New Roman" w:hAnsi="Times New Roman" w:cs="Times New Roman"/>
          <w:sz w:val="28"/>
          <w:szCs w:val="28"/>
        </w:rPr>
        <w:t>безжелтушные</w:t>
      </w:r>
      <w:proofErr w:type="spellEnd"/>
      <w:r w:rsidR="00323F2A" w:rsidRPr="00BC6150">
        <w:rPr>
          <w:rFonts w:ascii="Times New Roman" w:hAnsi="Times New Roman" w:cs="Times New Roman"/>
          <w:sz w:val="28"/>
          <w:szCs w:val="28"/>
        </w:rPr>
        <w:t xml:space="preserve"> формы гепатита); </w:t>
      </w:r>
      <w:hyperlink r:id="rId12" w:history="1">
        <w:r w:rsidR="00323F2A" w:rsidRPr="00BC6150">
          <w:rPr>
            <w:rFonts w:ascii="Times New Roman" w:hAnsi="Times New Roman" w:cs="Times New Roman"/>
            <w:sz w:val="28"/>
            <w:szCs w:val="28"/>
          </w:rPr>
          <w:t>потемнение мочи</w:t>
        </w:r>
      </w:hyperlink>
      <w:r w:rsidR="00323F2A" w:rsidRPr="00BC6150">
        <w:rPr>
          <w:rFonts w:ascii="Times New Roman" w:hAnsi="Times New Roman" w:cs="Times New Roman"/>
          <w:sz w:val="28"/>
          <w:szCs w:val="28"/>
        </w:rPr>
        <w:t>, </w:t>
      </w:r>
      <w:hyperlink r:id="rId13" w:history="1">
        <w:r w:rsidR="00323F2A" w:rsidRPr="00BC6150">
          <w:rPr>
            <w:rFonts w:ascii="Times New Roman" w:hAnsi="Times New Roman" w:cs="Times New Roman"/>
            <w:sz w:val="28"/>
            <w:szCs w:val="28"/>
          </w:rPr>
          <w:t>обесцвечивание кала</w:t>
        </w:r>
      </w:hyperlink>
      <w:r w:rsidR="00323F2A" w:rsidRPr="00BC6150">
        <w:rPr>
          <w:rFonts w:ascii="Times New Roman" w:hAnsi="Times New Roman" w:cs="Times New Roman"/>
          <w:sz w:val="28"/>
          <w:szCs w:val="28"/>
        </w:rPr>
        <w:t>; кожный зуд.</w:t>
      </w:r>
      <w:r w:rsidR="00C34737" w:rsidRPr="00BC6150">
        <w:rPr>
          <w:rFonts w:ascii="Times New Roman" w:hAnsi="Times New Roman" w:cs="Times New Roman"/>
          <w:sz w:val="28"/>
          <w:szCs w:val="28"/>
        </w:rPr>
        <w:t xml:space="preserve"> Наиболее неблагоприятный исход острого гепатита — </w:t>
      </w:r>
      <w:proofErr w:type="spellStart"/>
      <w:r w:rsidR="00C34737" w:rsidRPr="00BC6150">
        <w:rPr>
          <w:rFonts w:ascii="Times New Roman" w:hAnsi="Times New Roman" w:cs="Times New Roman"/>
          <w:sz w:val="28"/>
          <w:szCs w:val="28"/>
        </w:rPr>
        <w:t>хронизация</w:t>
      </w:r>
      <w:proofErr w:type="spellEnd"/>
      <w:r w:rsidR="00C34737" w:rsidRPr="00BC6150">
        <w:rPr>
          <w:rFonts w:ascii="Times New Roman" w:hAnsi="Times New Roman" w:cs="Times New Roman"/>
          <w:sz w:val="28"/>
          <w:szCs w:val="28"/>
        </w:rPr>
        <w:t xml:space="preserve"> болезни. </w:t>
      </w:r>
      <w:hyperlink r:id="rId14" w:history="1">
        <w:r w:rsidR="00C34737" w:rsidRPr="00BC6150">
          <w:rPr>
            <w:rFonts w:ascii="Times New Roman" w:hAnsi="Times New Roman" w:cs="Times New Roman"/>
            <w:sz w:val="28"/>
            <w:szCs w:val="28"/>
          </w:rPr>
          <w:t>Хронические вирусные гепатиты</w:t>
        </w:r>
      </w:hyperlink>
      <w:r w:rsidR="00C34737" w:rsidRPr="00BC6150">
        <w:rPr>
          <w:rFonts w:ascii="Times New Roman" w:hAnsi="Times New Roman" w:cs="Times New Roman"/>
          <w:sz w:val="28"/>
          <w:szCs w:val="28"/>
        </w:rPr>
        <w:t> опасны тем, что постепенно ведут к развитию </w:t>
      </w:r>
      <w:hyperlink r:id="rId15" w:history="1">
        <w:r w:rsidR="00C34737" w:rsidRPr="00BC6150">
          <w:rPr>
            <w:rFonts w:ascii="Times New Roman" w:hAnsi="Times New Roman" w:cs="Times New Roman"/>
            <w:sz w:val="28"/>
            <w:szCs w:val="28"/>
          </w:rPr>
          <w:t>цирроза</w:t>
        </w:r>
      </w:hyperlink>
      <w:r w:rsidR="00C34737" w:rsidRPr="00BC6150">
        <w:rPr>
          <w:rFonts w:ascii="Times New Roman" w:hAnsi="Times New Roman" w:cs="Times New Roman"/>
          <w:sz w:val="28"/>
          <w:szCs w:val="28"/>
        </w:rPr>
        <w:t> и рака печени.</w:t>
      </w:r>
    </w:p>
    <w:p w:rsidR="00533F95" w:rsidRPr="00BC6150" w:rsidRDefault="00CE1526" w:rsidP="0075034B">
      <w:pPr>
        <w:pStyle w:val="2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C6150">
        <w:rPr>
          <w:rFonts w:eastAsiaTheme="minorHAnsi"/>
          <w:b w:val="0"/>
          <w:bCs w:val="0"/>
          <w:sz w:val="28"/>
          <w:szCs w:val="28"/>
          <w:lang w:eastAsia="en-US"/>
        </w:rPr>
        <w:t>Гепатит</w:t>
      </w:r>
      <w:proofErr w:type="gramStart"/>
      <w:r w:rsidRPr="00BC6150">
        <w:rPr>
          <w:rFonts w:eastAsiaTheme="minorHAnsi"/>
          <w:b w:val="0"/>
          <w:bCs w:val="0"/>
          <w:sz w:val="28"/>
          <w:szCs w:val="28"/>
          <w:lang w:eastAsia="en-US"/>
        </w:rPr>
        <w:t xml:space="preserve"> А</w:t>
      </w:r>
      <w:proofErr w:type="gramEnd"/>
      <w:r w:rsidRPr="00BC6150">
        <w:rPr>
          <w:rFonts w:eastAsiaTheme="minorHAnsi"/>
          <w:b w:val="0"/>
          <w:bCs w:val="0"/>
          <w:sz w:val="28"/>
          <w:szCs w:val="28"/>
          <w:lang w:eastAsia="en-US"/>
        </w:rPr>
        <w:t> (</w:t>
      </w:r>
      <w:r w:rsidR="00533F95" w:rsidRPr="00BC6150">
        <w:rPr>
          <w:rFonts w:eastAsiaTheme="minorHAnsi"/>
          <w:b w:val="0"/>
          <w:bCs w:val="0"/>
          <w:sz w:val="28"/>
          <w:szCs w:val="28"/>
          <w:lang w:eastAsia="en-US"/>
        </w:rPr>
        <w:t>болезнь Боткина</w:t>
      </w:r>
      <w:r w:rsidRPr="00BC6150">
        <w:rPr>
          <w:rFonts w:eastAsiaTheme="minorHAnsi"/>
          <w:b w:val="0"/>
          <w:bCs w:val="0"/>
          <w:sz w:val="28"/>
          <w:szCs w:val="28"/>
          <w:lang w:eastAsia="en-US"/>
        </w:rPr>
        <w:t>)</w:t>
      </w:r>
      <w:r w:rsidR="00533F95" w:rsidRPr="00BC6150">
        <w:rPr>
          <w:rFonts w:eastAsiaTheme="minorHAnsi"/>
          <w:b w:val="0"/>
          <w:bCs w:val="0"/>
          <w:sz w:val="28"/>
          <w:szCs w:val="28"/>
          <w:lang w:eastAsia="en-US"/>
        </w:rPr>
        <w:t xml:space="preserve">. </w:t>
      </w:r>
      <w:r w:rsidR="00533F95" w:rsidRPr="00BC6150">
        <w:rPr>
          <w:rFonts w:eastAsiaTheme="minorHAnsi"/>
          <w:b w:val="0"/>
          <w:sz w:val="28"/>
          <w:szCs w:val="28"/>
          <w:lang w:eastAsia="en-US"/>
        </w:rPr>
        <w:t>Самый распространенный и наименее опасный вирусный гепатит. Инкубационный период инфекции составляет от 7 дней до 2 месяцев. Заражение происходит через употребление в пищу некачественных продуктов питания. Кроме того, острый гепатит А передается через прямой контакт с вещами заболевшего человека и грязные руки.</w:t>
      </w:r>
      <w:r w:rsidR="0075034B" w:rsidRPr="00BC6150">
        <w:rPr>
          <w:rFonts w:eastAsiaTheme="minorHAnsi"/>
          <w:b w:val="0"/>
          <w:sz w:val="28"/>
          <w:szCs w:val="28"/>
          <w:lang w:eastAsia="en-US"/>
        </w:rPr>
        <w:t xml:space="preserve"> </w:t>
      </w:r>
    </w:p>
    <w:p w:rsidR="0075034B" w:rsidRPr="00BC6150" w:rsidRDefault="0075034B" w:rsidP="009A3082">
      <w:pPr>
        <w:pStyle w:val="2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BC6150">
        <w:rPr>
          <w:rFonts w:eastAsiaTheme="minorHAnsi"/>
          <w:b w:val="0"/>
          <w:sz w:val="28"/>
          <w:szCs w:val="28"/>
          <w:lang w:eastAsia="en-US"/>
        </w:rPr>
        <w:t xml:space="preserve">Гепатит В. </w:t>
      </w:r>
      <w:r w:rsidRPr="00BC6150">
        <w:rPr>
          <w:rFonts w:eastAsiaTheme="minorHAnsi"/>
          <w:b w:val="0"/>
          <w:bCs w:val="0"/>
          <w:sz w:val="28"/>
          <w:szCs w:val="28"/>
          <w:lang w:eastAsia="en-US"/>
        </w:rPr>
        <w:t xml:space="preserve">Это более тяжелое заболевание, </w:t>
      </w:r>
      <w:r w:rsidR="009A3082" w:rsidRPr="00BC6150">
        <w:rPr>
          <w:rFonts w:eastAsiaTheme="minorHAnsi"/>
          <w:b w:val="0"/>
          <w:bCs w:val="0"/>
          <w:sz w:val="28"/>
          <w:szCs w:val="28"/>
          <w:lang w:eastAsia="en-US"/>
        </w:rPr>
        <w:t>чем</w:t>
      </w:r>
      <w:r w:rsidRPr="00BC6150">
        <w:rPr>
          <w:rFonts w:eastAsiaTheme="minorHAnsi"/>
          <w:b w:val="0"/>
          <w:bCs w:val="0"/>
          <w:sz w:val="28"/>
          <w:szCs w:val="28"/>
          <w:lang w:eastAsia="en-US"/>
        </w:rPr>
        <w:t xml:space="preserve"> гепатит А, так как гепатит </w:t>
      </w:r>
      <w:proofErr w:type="gramStart"/>
      <w:r w:rsidRPr="00BC6150">
        <w:rPr>
          <w:rFonts w:eastAsiaTheme="minorHAnsi"/>
          <w:b w:val="0"/>
          <w:bCs w:val="0"/>
          <w:sz w:val="28"/>
          <w:szCs w:val="28"/>
          <w:lang w:eastAsia="en-US"/>
        </w:rPr>
        <w:t>В</w:t>
      </w:r>
      <w:proofErr w:type="gramEnd"/>
      <w:r w:rsidRPr="00BC6150">
        <w:rPr>
          <w:rFonts w:eastAsiaTheme="minorHAnsi"/>
          <w:b w:val="0"/>
          <w:bCs w:val="0"/>
          <w:sz w:val="28"/>
          <w:szCs w:val="28"/>
          <w:lang w:eastAsia="en-US"/>
        </w:rPr>
        <w:t xml:space="preserve"> может привести </w:t>
      </w:r>
      <w:proofErr w:type="gramStart"/>
      <w:r w:rsidRPr="00BC6150">
        <w:rPr>
          <w:rFonts w:eastAsiaTheme="minorHAnsi"/>
          <w:b w:val="0"/>
          <w:bCs w:val="0"/>
          <w:sz w:val="28"/>
          <w:szCs w:val="28"/>
          <w:lang w:eastAsia="en-US"/>
        </w:rPr>
        <w:t>к</w:t>
      </w:r>
      <w:proofErr w:type="gramEnd"/>
      <w:r w:rsidRPr="00BC6150">
        <w:rPr>
          <w:rFonts w:eastAsiaTheme="minorHAnsi"/>
          <w:b w:val="0"/>
          <w:bCs w:val="0"/>
          <w:sz w:val="28"/>
          <w:szCs w:val="28"/>
          <w:lang w:eastAsia="en-US"/>
        </w:rPr>
        <w:t xml:space="preserve"> серьезным поражениям печени. Заразиться вирусом гепатита</w:t>
      </w:r>
      <w:proofErr w:type="gramStart"/>
      <w:r w:rsidRPr="00BC6150">
        <w:rPr>
          <w:rFonts w:eastAsiaTheme="minorHAnsi"/>
          <w:b w:val="0"/>
          <w:bCs w:val="0"/>
          <w:sz w:val="28"/>
          <w:szCs w:val="28"/>
          <w:lang w:eastAsia="en-US"/>
        </w:rPr>
        <w:t xml:space="preserve"> В</w:t>
      </w:r>
      <w:proofErr w:type="gramEnd"/>
      <w:r w:rsidRPr="00BC6150">
        <w:rPr>
          <w:rFonts w:eastAsiaTheme="minorHAnsi"/>
          <w:b w:val="0"/>
          <w:bCs w:val="0"/>
          <w:sz w:val="28"/>
          <w:szCs w:val="28"/>
          <w:lang w:eastAsia="en-US"/>
        </w:rPr>
        <w:t xml:space="preserve"> можно через кровь, при половом контакте, а также вирус может передаватьс</w:t>
      </w:r>
      <w:bookmarkStart w:id="0" w:name="_GoBack"/>
      <w:bookmarkEnd w:id="0"/>
      <w:r w:rsidRPr="00BC6150">
        <w:rPr>
          <w:rFonts w:eastAsiaTheme="minorHAnsi"/>
          <w:b w:val="0"/>
          <w:bCs w:val="0"/>
          <w:sz w:val="28"/>
          <w:szCs w:val="28"/>
          <w:lang w:eastAsia="en-US"/>
        </w:rPr>
        <w:t>я от матери к плоду при родах.</w:t>
      </w:r>
      <w:r w:rsidR="009A3082" w:rsidRPr="00BC6150">
        <w:rPr>
          <w:rFonts w:eastAsiaTheme="minorHAnsi"/>
          <w:b w:val="0"/>
          <w:bCs w:val="0"/>
          <w:sz w:val="28"/>
          <w:szCs w:val="28"/>
          <w:lang w:eastAsia="en-US"/>
        </w:rPr>
        <w:t xml:space="preserve"> Г</w:t>
      </w:r>
      <w:r w:rsidRPr="00BC6150">
        <w:rPr>
          <w:rFonts w:eastAsiaTheme="minorHAnsi"/>
          <w:b w:val="0"/>
          <w:bCs w:val="0"/>
          <w:sz w:val="28"/>
          <w:szCs w:val="28"/>
          <w:lang w:eastAsia="en-US"/>
        </w:rPr>
        <w:t>епатит</w:t>
      </w:r>
      <w:proofErr w:type="gramStart"/>
      <w:r w:rsidRPr="00BC6150">
        <w:rPr>
          <w:rFonts w:eastAsiaTheme="minorHAnsi"/>
          <w:b w:val="0"/>
          <w:bCs w:val="0"/>
          <w:sz w:val="28"/>
          <w:szCs w:val="28"/>
          <w:lang w:eastAsia="en-US"/>
        </w:rPr>
        <w:t xml:space="preserve"> В</w:t>
      </w:r>
      <w:proofErr w:type="gramEnd"/>
      <w:r w:rsidRPr="00BC6150">
        <w:rPr>
          <w:rFonts w:eastAsiaTheme="minorHAnsi"/>
          <w:b w:val="0"/>
          <w:bCs w:val="0"/>
          <w:sz w:val="28"/>
          <w:szCs w:val="28"/>
          <w:lang w:eastAsia="en-US"/>
        </w:rPr>
        <w:t xml:space="preserve"> начинается с </w:t>
      </w:r>
      <w:hyperlink r:id="rId16" w:history="1">
        <w:r w:rsidRPr="00BC6150">
          <w:rPr>
            <w:rFonts w:eastAsiaTheme="minorHAnsi"/>
            <w:b w:val="0"/>
            <w:bCs w:val="0"/>
            <w:sz w:val="28"/>
            <w:szCs w:val="28"/>
            <w:lang w:eastAsia="en-US"/>
          </w:rPr>
          <w:t>повышения температуры</w:t>
        </w:r>
      </w:hyperlink>
      <w:r w:rsidRPr="00BC6150">
        <w:rPr>
          <w:rFonts w:eastAsiaTheme="minorHAnsi"/>
          <w:b w:val="0"/>
          <w:bCs w:val="0"/>
          <w:sz w:val="28"/>
          <w:szCs w:val="28"/>
          <w:lang w:eastAsia="en-US"/>
        </w:rPr>
        <w:t xml:space="preserve">. Больного беспокоят боли в суставах, слабость, тошнота и рвота. </w:t>
      </w:r>
      <w:r w:rsidR="0001641C" w:rsidRPr="00BC6150">
        <w:rPr>
          <w:rFonts w:eastAsiaTheme="minorHAnsi"/>
          <w:b w:val="0"/>
          <w:bCs w:val="0"/>
          <w:sz w:val="28"/>
          <w:szCs w:val="28"/>
          <w:lang w:eastAsia="en-US"/>
        </w:rPr>
        <w:t>М</w:t>
      </w:r>
      <w:r w:rsidRPr="00BC6150">
        <w:rPr>
          <w:rFonts w:eastAsiaTheme="minorHAnsi"/>
          <w:b w:val="0"/>
          <w:bCs w:val="0"/>
          <w:sz w:val="28"/>
          <w:szCs w:val="28"/>
          <w:lang w:eastAsia="en-US"/>
        </w:rPr>
        <w:t>ожет отмечаться увеличение печени и селезенки, а также потемнение мочи и обесцвечиван</w:t>
      </w:r>
      <w:r w:rsidR="00055D5E" w:rsidRPr="00BC6150">
        <w:rPr>
          <w:rFonts w:eastAsiaTheme="minorHAnsi"/>
          <w:b w:val="0"/>
          <w:bCs w:val="0"/>
          <w:sz w:val="28"/>
          <w:szCs w:val="28"/>
          <w:lang w:eastAsia="en-US"/>
        </w:rPr>
        <w:t>ие кала. Желтуха при гепатите</w:t>
      </w:r>
      <w:proofErr w:type="gramStart"/>
      <w:r w:rsidR="00055D5E" w:rsidRPr="00BC6150">
        <w:rPr>
          <w:rFonts w:eastAsiaTheme="minorHAnsi"/>
          <w:b w:val="0"/>
          <w:bCs w:val="0"/>
          <w:sz w:val="28"/>
          <w:szCs w:val="28"/>
          <w:lang w:eastAsia="en-US"/>
        </w:rPr>
        <w:t xml:space="preserve"> В</w:t>
      </w:r>
      <w:proofErr w:type="gramEnd"/>
      <w:r w:rsidR="00055D5E" w:rsidRPr="00BC6150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Pr="00BC6150">
        <w:rPr>
          <w:rFonts w:eastAsiaTheme="minorHAnsi"/>
          <w:b w:val="0"/>
          <w:bCs w:val="0"/>
          <w:sz w:val="28"/>
          <w:szCs w:val="28"/>
          <w:lang w:eastAsia="en-US"/>
        </w:rPr>
        <w:t xml:space="preserve">бывает редко. Поражения печени могут быть очень тяжелыми, вплоть до развития цирроза печени и рака. </w:t>
      </w:r>
    </w:p>
    <w:p w:rsidR="00E00139" w:rsidRPr="00BC6150" w:rsidRDefault="00D14CD3" w:rsidP="00E00139">
      <w:pPr>
        <w:pStyle w:val="2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C6150">
        <w:rPr>
          <w:rFonts w:eastAsiaTheme="minorHAnsi"/>
          <w:b w:val="0"/>
          <w:bCs w:val="0"/>
          <w:sz w:val="28"/>
          <w:szCs w:val="28"/>
          <w:lang w:eastAsia="en-US"/>
        </w:rPr>
        <w:t xml:space="preserve">Гепатит С. </w:t>
      </w:r>
      <w:r w:rsidR="00E00139" w:rsidRPr="00BC6150">
        <w:rPr>
          <w:rFonts w:eastAsiaTheme="minorHAnsi"/>
          <w:b w:val="0"/>
          <w:sz w:val="28"/>
          <w:szCs w:val="28"/>
          <w:lang w:eastAsia="en-US"/>
        </w:rPr>
        <w:t xml:space="preserve">Среди всех вирусных гепатитов, гепатит </w:t>
      </w:r>
      <w:proofErr w:type="gramStart"/>
      <w:r w:rsidR="00E00139" w:rsidRPr="00BC6150">
        <w:rPr>
          <w:rFonts w:eastAsiaTheme="minorHAnsi"/>
          <w:b w:val="0"/>
          <w:sz w:val="28"/>
          <w:szCs w:val="28"/>
          <w:lang w:eastAsia="en-US"/>
        </w:rPr>
        <w:t>С</w:t>
      </w:r>
      <w:proofErr w:type="gramEnd"/>
      <w:r w:rsidR="00E00139" w:rsidRPr="00BC6150">
        <w:rPr>
          <w:rFonts w:eastAsiaTheme="minorHAnsi"/>
          <w:b w:val="0"/>
          <w:sz w:val="28"/>
          <w:szCs w:val="28"/>
          <w:lang w:eastAsia="en-US"/>
        </w:rPr>
        <w:t xml:space="preserve"> – наиболее </w:t>
      </w:r>
      <w:proofErr w:type="gramStart"/>
      <w:r w:rsidR="00E00139" w:rsidRPr="00BC6150">
        <w:rPr>
          <w:rFonts w:eastAsiaTheme="minorHAnsi"/>
          <w:b w:val="0"/>
          <w:sz w:val="28"/>
          <w:szCs w:val="28"/>
          <w:lang w:eastAsia="en-US"/>
        </w:rPr>
        <w:t>тяжелая</w:t>
      </w:r>
      <w:proofErr w:type="gramEnd"/>
      <w:r w:rsidR="00E00139" w:rsidRPr="00BC6150">
        <w:rPr>
          <w:rFonts w:eastAsiaTheme="minorHAnsi"/>
          <w:b w:val="0"/>
          <w:sz w:val="28"/>
          <w:szCs w:val="28"/>
          <w:lang w:eastAsia="en-US"/>
        </w:rPr>
        <w:t xml:space="preserve"> форма, которая предрасполагает к хроническому течению болезни.</w:t>
      </w:r>
    </w:p>
    <w:p w:rsidR="00E00139" w:rsidRPr="00BC6150" w:rsidRDefault="00E00139" w:rsidP="00E00139">
      <w:pPr>
        <w:pStyle w:val="ab"/>
        <w:shd w:val="clear" w:color="auto" w:fill="FFFFFF"/>
        <w:spacing w:before="0" w:beforeAutospacing="0" w:after="0" w:afterAutospacing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C6150">
        <w:rPr>
          <w:rFonts w:eastAsiaTheme="minorHAnsi"/>
          <w:sz w:val="28"/>
          <w:szCs w:val="28"/>
          <w:lang w:eastAsia="en-US"/>
        </w:rPr>
        <w:t xml:space="preserve">Самые распространенные способы заражения – при переливании инфицированной крови, использовании хирургического и стоматологического инструментария, при беспорядочных половых </w:t>
      </w:r>
      <w:r w:rsidRPr="00BC6150">
        <w:rPr>
          <w:rFonts w:eastAsiaTheme="minorHAnsi"/>
          <w:sz w:val="28"/>
          <w:szCs w:val="28"/>
          <w:lang w:eastAsia="en-US"/>
        </w:rPr>
        <w:lastRenderedPageBreak/>
        <w:t xml:space="preserve">контактах. </w:t>
      </w:r>
      <w:r w:rsidRPr="00BC6150">
        <w:rPr>
          <w:sz w:val="28"/>
          <w:szCs w:val="28"/>
        </w:rPr>
        <w:t xml:space="preserve">Вирус гепатита С называют еще «ласковым убийцей» из–за его способности маскировать истинную причину под видом множества других заболеваний. </w:t>
      </w:r>
    </w:p>
    <w:p w:rsidR="00CE1526" w:rsidRPr="00BC6150" w:rsidRDefault="00CE1526" w:rsidP="00665DA9">
      <w:pPr>
        <w:pStyle w:val="2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Fonts w:eastAsiaTheme="minorHAnsi"/>
          <w:b w:val="0"/>
          <w:sz w:val="28"/>
          <w:szCs w:val="28"/>
          <w:lang w:eastAsia="en-US"/>
        </w:rPr>
      </w:pPr>
      <w:r w:rsidRPr="00BC6150">
        <w:rPr>
          <w:rFonts w:eastAsiaTheme="minorHAnsi"/>
          <w:b w:val="0"/>
          <w:bCs w:val="0"/>
          <w:sz w:val="28"/>
          <w:szCs w:val="28"/>
          <w:lang w:eastAsia="en-US"/>
        </w:rPr>
        <w:t>Гепатит Е</w:t>
      </w:r>
      <w:r w:rsidR="00665DA9" w:rsidRPr="00BC6150">
        <w:rPr>
          <w:rFonts w:eastAsiaTheme="minorHAnsi"/>
          <w:b w:val="0"/>
          <w:bCs w:val="0"/>
          <w:sz w:val="28"/>
          <w:szCs w:val="28"/>
          <w:lang w:eastAsia="en-US"/>
        </w:rPr>
        <w:t xml:space="preserve">. </w:t>
      </w:r>
      <w:r w:rsidRPr="00BC6150">
        <w:rPr>
          <w:rFonts w:eastAsiaTheme="minorHAnsi"/>
          <w:b w:val="0"/>
          <w:sz w:val="28"/>
          <w:szCs w:val="28"/>
          <w:lang w:eastAsia="en-US"/>
        </w:rPr>
        <w:t xml:space="preserve">Вирусный гепатит Е вызывается РНК-содержащим вирусом, сходным с </w:t>
      </w:r>
      <w:proofErr w:type="spellStart"/>
      <w:r w:rsidRPr="00BC6150">
        <w:rPr>
          <w:rFonts w:eastAsiaTheme="minorHAnsi"/>
          <w:b w:val="0"/>
          <w:sz w:val="28"/>
          <w:szCs w:val="28"/>
          <w:lang w:eastAsia="en-US"/>
        </w:rPr>
        <w:t>ротавирусами</w:t>
      </w:r>
      <w:proofErr w:type="spellEnd"/>
      <w:r w:rsidRPr="00BC6150">
        <w:rPr>
          <w:rFonts w:eastAsiaTheme="minorHAnsi"/>
          <w:b w:val="0"/>
          <w:sz w:val="28"/>
          <w:szCs w:val="28"/>
          <w:lang w:eastAsia="en-US"/>
        </w:rPr>
        <w:t>. Источником инфекции являются больные вирусным гепатитом Е с конца инкубационного и в течение острого периода болезни.</w:t>
      </w:r>
      <w:r w:rsidR="00665DA9" w:rsidRPr="00BC6150">
        <w:rPr>
          <w:rFonts w:eastAsiaTheme="minorHAnsi"/>
          <w:b w:val="0"/>
          <w:sz w:val="28"/>
          <w:szCs w:val="28"/>
          <w:lang w:eastAsia="en-US"/>
        </w:rPr>
        <w:t xml:space="preserve"> </w:t>
      </w:r>
      <w:r w:rsidR="00696C21" w:rsidRPr="00BC6150">
        <w:rPr>
          <w:rFonts w:eastAsiaTheme="minorHAnsi"/>
          <w:b w:val="0"/>
          <w:sz w:val="28"/>
          <w:szCs w:val="28"/>
          <w:lang w:eastAsia="en-US"/>
        </w:rPr>
        <w:t>Основной путь передачи — фекально-оральный</w:t>
      </w:r>
      <w:r w:rsidR="001B4468" w:rsidRPr="00BC6150">
        <w:rPr>
          <w:rFonts w:eastAsiaTheme="minorHAnsi"/>
          <w:b w:val="0"/>
          <w:sz w:val="28"/>
          <w:szCs w:val="28"/>
          <w:lang w:eastAsia="en-US"/>
        </w:rPr>
        <w:t>.</w:t>
      </w:r>
      <w:r w:rsidRPr="00BC6150">
        <w:rPr>
          <w:rFonts w:eastAsiaTheme="minorHAnsi"/>
          <w:sz w:val="28"/>
          <w:szCs w:val="28"/>
          <w:lang w:eastAsia="en-US"/>
        </w:rPr>
        <w:t xml:space="preserve"> </w:t>
      </w:r>
      <w:r w:rsidRPr="00BC6150">
        <w:rPr>
          <w:rFonts w:eastAsiaTheme="minorHAnsi"/>
          <w:b w:val="0"/>
          <w:sz w:val="28"/>
          <w:szCs w:val="28"/>
          <w:lang w:eastAsia="en-US"/>
        </w:rPr>
        <w:t>Отличительной особенностью вирусного гепатита Е является его течение у беременных: частое самопроизвольное прерывание беременности и быстро нарастающие признаки острой недостаточности печени с летальностью до 25 % и выше.</w:t>
      </w:r>
    </w:p>
    <w:p w:rsidR="00F25972" w:rsidRPr="00BC6150" w:rsidRDefault="001B4468" w:rsidP="00FD6A3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6150">
        <w:rPr>
          <w:rFonts w:ascii="Times New Roman" w:hAnsi="Times New Roman" w:cs="Times New Roman"/>
          <w:bCs/>
          <w:sz w:val="28"/>
          <w:szCs w:val="28"/>
        </w:rPr>
        <w:t>Гепатит Д</w:t>
      </w:r>
      <w:r w:rsidR="00294876" w:rsidRPr="00BC6150">
        <w:rPr>
          <w:rFonts w:ascii="Times New Roman" w:hAnsi="Times New Roman" w:cs="Times New Roman"/>
          <w:bCs/>
          <w:sz w:val="28"/>
          <w:szCs w:val="28"/>
        </w:rPr>
        <w:t xml:space="preserve"> – «болезнь-спутник», осложняющая течение гепатита В. </w:t>
      </w:r>
      <w:r w:rsidR="003C3BCD" w:rsidRPr="00BC6150">
        <w:rPr>
          <w:b/>
          <w:bCs/>
          <w:sz w:val="28"/>
          <w:szCs w:val="28"/>
        </w:rPr>
        <w:t xml:space="preserve"> </w:t>
      </w:r>
      <w:r w:rsidRPr="00BC6150">
        <w:rPr>
          <w:rFonts w:ascii="Times New Roman" w:hAnsi="Times New Roman" w:cs="Times New Roman"/>
          <w:bCs/>
          <w:sz w:val="28"/>
          <w:szCs w:val="28"/>
        </w:rPr>
        <w:t>Симптомы гепатита Д полностью соответствуют симптоматики гепатита В. Заражение вирусами гепатитов B и D, как правило, происходит одновременно, так как вирус гепатита D не может существовать в организме человека самостоятельно. При развитии смешанной инфекции гепатитов В и D часто развиваются тяжёлые формы заболевания, приводящие к циррозу печени.</w:t>
      </w:r>
    </w:p>
    <w:p w:rsidR="00D0325D" w:rsidRPr="00D1739B" w:rsidRDefault="00AD594A" w:rsidP="00D0325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739B">
        <w:rPr>
          <w:rFonts w:ascii="Times New Roman" w:hAnsi="Times New Roman" w:cs="Times New Roman"/>
          <w:bCs/>
          <w:sz w:val="28"/>
          <w:szCs w:val="28"/>
        </w:rPr>
        <w:t>Профилактика и защита от вирусных гепатитов</w:t>
      </w:r>
      <w:r w:rsidR="00D0325D" w:rsidRPr="00D1739B">
        <w:rPr>
          <w:rFonts w:ascii="Times New Roman" w:hAnsi="Times New Roman" w:cs="Times New Roman"/>
          <w:bCs/>
          <w:sz w:val="28"/>
          <w:szCs w:val="28"/>
        </w:rPr>
        <w:t>:</w:t>
      </w:r>
    </w:p>
    <w:p w:rsidR="00955934" w:rsidRPr="00D1739B" w:rsidRDefault="00955934" w:rsidP="00D0325D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739B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D0325D" w:rsidRPr="00D1739B">
        <w:rPr>
          <w:rFonts w:ascii="Times New Roman" w:hAnsi="Times New Roman" w:cs="Times New Roman"/>
          <w:bCs/>
          <w:sz w:val="28"/>
          <w:szCs w:val="28"/>
        </w:rPr>
        <w:t xml:space="preserve">не допускать немедикаментозного потребления наркотиков; </w:t>
      </w:r>
    </w:p>
    <w:p w:rsidR="00955934" w:rsidRPr="00D1739B" w:rsidRDefault="00955934" w:rsidP="00D0325D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739B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D0325D" w:rsidRPr="00D1739B">
        <w:rPr>
          <w:rFonts w:ascii="Times New Roman" w:hAnsi="Times New Roman" w:cs="Times New Roman"/>
          <w:bCs/>
          <w:sz w:val="28"/>
          <w:szCs w:val="28"/>
        </w:rPr>
        <w:t>осторожное отношение к проведению татуировок, пирсинга, особенно в неприспособленных условиях, где не соблюдается принцип стерильности предметов и оборудования;</w:t>
      </w:r>
      <w:r w:rsidR="00E32AB6" w:rsidRPr="00D1739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55934" w:rsidRPr="00D1739B" w:rsidRDefault="00955934" w:rsidP="00D0325D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739B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D0325D" w:rsidRPr="00D1739B">
        <w:rPr>
          <w:rFonts w:ascii="Times New Roman" w:hAnsi="Times New Roman" w:cs="Times New Roman"/>
          <w:bCs/>
          <w:sz w:val="28"/>
          <w:szCs w:val="28"/>
        </w:rPr>
        <w:t>защищенный секс (использование презервативов при половых контактах);</w:t>
      </w:r>
    </w:p>
    <w:p w:rsidR="00955934" w:rsidRPr="00D1739B" w:rsidRDefault="00955934" w:rsidP="00D0325D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739B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D0325D" w:rsidRPr="00D1739B">
        <w:rPr>
          <w:rFonts w:ascii="Times New Roman" w:hAnsi="Times New Roman" w:cs="Times New Roman"/>
          <w:bCs/>
          <w:sz w:val="28"/>
          <w:szCs w:val="28"/>
        </w:rPr>
        <w:t xml:space="preserve">наличие единственного здорового сексуального партнера; </w:t>
      </w:r>
    </w:p>
    <w:p w:rsidR="00955934" w:rsidRPr="00D1739B" w:rsidRDefault="00955934" w:rsidP="00D0325D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739B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D0325D" w:rsidRPr="00D1739B">
        <w:rPr>
          <w:rFonts w:ascii="Times New Roman" w:hAnsi="Times New Roman" w:cs="Times New Roman"/>
          <w:bCs/>
          <w:sz w:val="28"/>
          <w:szCs w:val="28"/>
        </w:rPr>
        <w:t>соблюдение личной гигиены, использование только индивидуальных полотенец, ножниц, мочалок, бритв, расчёсок и других предметов гигиены;</w:t>
      </w:r>
    </w:p>
    <w:p w:rsidR="00D0325D" w:rsidRPr="00D1739B" w:rsidRDefault="00D50989" w:rsidP="00D0325D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739B">
        <w:rPr>
          <w:rFonts w:ascii="Times New Roman" w:hAnsi="Times New Roman" w:cs="Times New Roman"/>
          <w:bCs/>
          <w:sz w:val="28"/>
          <w:szCs w:val="28"/>
        </w:rPr>
        <w:t xml:space="preserve">- </w:t>
      </w:r>
      <w:hyperlink r:id="rId17" w:history="1">
        <w:r w:rsidR="00D0325D" w:rsidRPr="00D1739B">
          <w:rPr>
            <w:rFonts w:ascii="Times New Roman" w:hAnsi="Times New Roman" w:cs="Times New Roman"/>
            <w:bCs/>
            <w:sz w:val="28"/>
            <w:szCs w:val="28"/>
          </w:rPr>
          <w:t>вакцинация</w:t>
        </w:r>
      </w:hyperlink>
      <w:r w:rsidR="00D0325D" w:rsidRPr="00D1739B">
        <w:rPr>
          <w:rFonts w:ascii="Times New Roman" w:hAnsi="Times New Roman" w:cs="Times New Roman"/>
          <w:bCs/>
          <w:sz w:val="28"/>
          <w:szCs w:val="28"/>
        </w:rPr>
        <w:t> против вируса гепатита B.</w:t>
      </w:r>
    </w:p>
    <w:p w:rsidR="00316412" w:rsidRPr="003021B9" w:rsidRDefault="00316412" w:rsidP="00D0325D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16"/>
          <w:szCs w:val="28"/>
          <w:highlight w:val="yellow"/>
        </w:rPr>
      </w:pPr>
    </w:p>
    <w:p w:rsidR="00316412" w:rsidRPr="003021B9" w:rsidRDefault="003021B9" w:rsidP="003164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E62AB">
        <w:rPr>
          <w:rFonts w:ascii="Times New Roman" w:hAnsi="Times New Roman" w:cs="Times New Roman"/>
          <w:b/>
          <w:bCs/>
          <w:i/>
          <w:sz w:val="28"/>
          <w:szCs w:val="28"/>
        </w:rPr>
        <w:t>25</w:t>
      </w:r>
      <w:r w:rsidR="005D2ABF" w:rsidRPr="007E62A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и 2</w:t>
      </w:r>
      <w:r w:rsidR="00FA0142" w:rsidRPr="007E62AB">
        <w:rPr>
          <w:rFonts w:ascii="Times New Roman" w:hAnsi="Times New Roman" w:cs="Times New Roman"/>
          <w:b/>
          <w:bCs/>
          <w:i/>
          <w:sz w:val="28"/>
          <w:szCs w:val="28"/>
        </w:rPr>
        <w:t>6</w:t>
      </w:r>
      <w:r w:rsidR="005D2ABF" w:rsidRPr="007E62A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июля буду</w:t>
      </w:r>
      <w:r w:rsidR="00E166AE" w:rsidRPr="007E62AB">
        <w:rPr>
          <w:rFonts w:ascii="Times New Roman" w:hAnsi="Times New Roman" w:cs="Times New Roman"/>
          <w:b/>
          <w:bCs/>
          <w:i/>
          <w:sz w:val="28"/>
          <w:szCs w:val="28"/>
        </w:rPr>
        <w:t>т работать «прям</w:t>
      </w:r>
      <w:r w:rsidR="005D2ABF" w:rsidRPr="007E62AB">
        <w:rPr>
          <w:rFonts w:ascii="Times New Roman" w:hAnsi="Times New Roman" w:cs="Times New Roman"/>
          <w:b/>
          <w:bCs/>
          <w:i/>
          <w:sz w:val="28"/>
          <w:szCs w:val="28"/>
        </w:rPr>
        <w:t>ые» телефонные</w:t>
      </w:r>
      <w:r w:rsidR="00316412" w:rsidRPr="007E62A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лини</w:t>
      </w:r>
      <w:r w:rsidR="005D2ABF" w:rsidRPr="007E62AB">
        <w:rPr>
          <w:rFonts w:ascii="Times New Roman" w:hAnsi="Times New Roman" w:cs="Times New Roman"/>
          <w:b/>
          <w:bCs/>
          <w:i/>
          <w:sz w:val="28"/>
          <w:szCs w:val="28"/>
        </w:rPr>
        <w:t>и</w:t>
      </w:r>
      <w:r w:rsidR="00316412" w:rsidRPr="007E62AB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</w:p>
    <w:p w:rsidR="003021B9" w:rsidRPr="008630E3" w:rsidRDefault="003021B9" w:rsidP="003021B9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21B9">
        <w:rPr>
          <w:rFonts w:ascii="Times New Roman" w:hAnsi="Times New Roman" w:cs="Times New Roman"/>
          <w:bCs/>
          <w:i/>
          <w:sz w:val="28"/>
          <w:szCs w:val="28"/>
        </w:rPr>
        <w:t xml:space="preserve">- 25 июля с 11.00 до 12.00 по телефону: </w:t>
      </w:r>
      <w:r w:rsidRPr="000E78EC">
        <w:rPr>
          <w:rFonts w:ascii="Times New Roman" w:hAnsi="Times New Roman" w:cs="Times New Roman"/>
          <w:bCs/>
          <w:i/>
          <w:sz w:val="28"/>
          <w:szCs w:val="28"/>
        </w:rPr>
        <w:t xml:space="preserve">8(0232)35-79-03 с </w:t>
      </w:r>
      <w:r w:rsidRPr="008630E3">
        <w:rPr>
          <w:rFonts w:ascii="Times New Roman" w:hAnsi="Times New Roman" w:cs="Times New Roman"/>
          <w:bCs/>
          <w:i/>
          <w:sz w:val="28"/>
          <w:szCs w:val="28"/>
        </w:rPr>
        <w:t>врачом-инфекционистом</w:t>
      </w:r>
      <w:r w:rsidR="000E78EC" w:rsidRPr="008630E3">
        <w:rPr>
          <w:rFonts w:ascii="Times New Roman" w:hAnsi="Times New Roman" w:cs="Times New Roman"/>
          <w:bCs/>
          <w:i/>
          <w:sz w:val="28"/>
          <w:szCs w:val="28"/>
        </w:rPr>
        <w:t xml:space="preserve"> (заведующим) высшей квалификационной категории</w:t>
      </w:r>
      <w:proofErr w:type="gramStart"/>
      <w:r w:rsidRPr="008630E3">
        <w:rPr>
          <w:rFonts w:ascii="Times New Roman" w:hAnsi="Times New Roman" w:cs="Times New Roman"/>
          <w:bCs/>
          <w:i/>
          <w:sz w:val="28"/>
          <w:szCs w:val="28"/>
        </w:rPr>
        <w:t xml:space="preserve"> У</w:t>
      </w:r>
      <w:proofErr w:type="gramEnd"/>
      <w:r w:rsidRPr="008630E3">
        <w:rPr>
          <w:rFonts w:ascii="Times New Roman" w:hAnsi="Times New Roman" w:cs="Times New Roman"/>
          <w:bCs/>
          <w:i/>
          <w:sz w:val="28"/>
          <w:szCs w:val="28"/>
        </w:rPr>
        <w:t xml:space="preserve"> «Гомельская областная клиническая инфекционная больница»;</w:t>
      </w:r>
    </w:p>
    <w:p w:rsidR="007E62AB" w:rsidRDefault="00316412" w:rsidP="007E62AB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0142">
        <w:rPr>
          <w:rFonts w:ascii="Times New Roman" w:hAnsi="Times New Roman" w:cs="Times New Roman"/>
          <w:bCs/>
          <w:i/>
          <w:sz w:val="28"/>
          <w:szCs w:val="28"/>
        </w:rPr>
        <w:t xml:space="preserve">- </w:t>
      </w:r>
      <w:r w:rsidR="005D2ABF" w:rsidRPr="00FA0142">
        <w:rPr>
          <w:rFonts w:ascii="Times New Roman" w:hAnsi="Times New Roman" w:cs="Times New Roman"/>
          <w:bCs/>
          <w:i/>
          <w:sz w:val="28"/>
          <w:szCs w:val="28"/>
        </w:rPr>
        <w:t>2</w:t>
      </w:r>
      <w:r w:rsidR="00FA0142" w:rsidRPr="00FA0142">
        <w:rPr>
          <w:rFonts w:ascii="Times New Roman" w:hAnsi="Times New Roman" w:cs="Times New Roman"/>
          <w:bCs/>
          <w:i/>
          <w:sz w:val="28"/>
          <w:szCs w:val="28"/>
        </w:rPr>
        <w:t>6</w:t>
      </w:r>
      <w:r w:rsidR="005D2ABF" w:rsidRPr="00FA0142">
        <w:rPr>
          <w:rFonts w:ascii="Times New Roman" w:hAnsi="Times New Roman" w:cs="Times New Roman"/>
          <w:bCs/>
          <w:i/>
          <w:sz w:val="28"/>
          <w:szCs w:val="28"/>
        </w:rPr>
        <w:t xml:space="preserve"> июля </w:t>
      </w:r>
      <w:r w:rsidRPr="00FA0142">
        <w:rPr>
          <w:rFonts w:ascii="Times New Roman" w:hAnsi="Times New Roman" w:cs="Times New Roman"/>
          <w:bCs/>
          <w:i/>
          <w:sz w:val="28"/>
          <w:szCs w:val="28"/>
        </w:rPr>
        <w:t xml:space="preserve">с 10.00 до 12.00 по телефону: </w:t>
      </w:r>
      <w:r w:rsidR="0079286D" w:rsidRPr="00FA0142">
        <w:rPr>
          <w:rFonts w:ascii="Times New Roman" w:hAnsi="Times New Roman" w:cs="Times New Roman"/>
          <w:bCs/>
          <w:i/>
          <w:sz w:val="28"/>
          <w:szCs w:val="28"/>
        </w:rPr>
        <w:t>8(0232)75-78-10 с врачом-</w:t>
      </w:r>
      <w:r w:rsidR="0079286D" w:rsidRPr="00A36283">
        <w:rPr>
          <w:rFonts w:ascii="Times New Roman" w:hAnsi="Times New Roman" w:cs="Times New Roman"/>
          <w:bCs/>
          <w:i/>
          <w:sz w:val="28"/>
          <w:szCs w:val="28"/>
        </w:rPr>
        <w:t xml:space="preserve">эпидемиологом </w:t>
      </w:r>
      <w:r w:rsidR="0079286D" w:rsidRPr="00A36283">
        <w:rPr>
          <w:rFonts w:ascii="Times New Roman" w:hAnsi="Times New Roman" w:cs="Times New Roman"/>
          <w:i/>
          <w:sz w:val="28"/>
          <w:szCs w:val="28"/>
        </w:rPr>
        <w:t>ГУ «Гомельский областной центр гигиены, эпидемио</w:t>
      </w:r>
      <w:r w:rsidR="003021B9" w:rsidRPr="00A36283">
        <w:rPr>
          <w:rFonts w:ascii="Times New Roman" w:hAnsi="Times New Roman" w:cs="Times New Roman"/>
          <w:i/>
          <w:sz w:val="28"/>
          <w:szCs w:val="28"/>
        </w:rPr>
        <w:t>логии и общественного здоровья».</w:t>
      </w:r>
    </w:p>
    <w:p w:rsidR="007E62AB" w:rsidRDefault="007E62AB" w:rsidP="007E62AB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2319D" w:rsidRDefault="007E62AB" w:rsidP="007E62AB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02319D">
        <w:rPr>
          <w:rFonts w:ascii="Times New Roman" w:hAnsi="Times New Roman" w:cs="Times New Roman"/>
          <w:i/>
          <w:sz w:val="28"/>
          <w:szCs w:val="28"/>
        </w:rPr>
        <w:tab/>
      </w:r>
      <w:r w:rsidR="009C1D93" w:rsidRPr="003021B9">
        <w:rPr>
          <w:rFonts w:ascii="Times New Roman" w:hAnsi="Times New Roman" w:cs="Times New Roman"/>
          <w:i/>
          <w:color w:val="000000"/>
          <w:sz w:val="28"/>
          <w:szCs w:val="28"/>
        </w:rPr>
        <w:t>Анна Пигулевская</w:t>
      </w:r>
      <w:r w:rsidR="00794DC7" w:rsidRPr="003021B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</w:p>
    <w:p w:rsidR="007E62AB" w:rsidRDefault="0002319D" w:rsidP="007E62AB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ab/>
      </w:r>
      <w:proofErr w:type="spellStart"/>
      <w:r w:rsidR="009C1D93" w:rsidRPr="003021B9">
        <w:rPr>
          <w:rFonts w:ascii="Times New Roman" w:hAnsi="Times New Roman" w:cs="Times New Roman"/>
          <w:i/>
          <w:color w:val="000000"/>
          <w:sz w:val="28"/>
          <w:szCs w:val="28"/>
        </w:rPr>
        <w:t>фельдшер</w:t>
      </w:r>
      <w:r w:rsidR="00794DC7" w:rsidRPr="003021B9">
        <w:rPr>
          <w:rFonts w:ascii="Times New Roman" w:hAnsi="Times New Roman" w:cs="Times New Roman"/>
          <w:i/>
          <w:color w:val="000000"/>
          <w:sz w:val="28"/>
          <w:szCs w:val="28"/>
        </w:rPr>
        <w:t>-валеолог</w:t>
      </w:r>
      <w:proofErr w:type="spellEnd"/>
    </w:p>
    <w:p w:rsidR="0002319D" w:rsidRDefault="007E62AB" w:rsidP="007E62AB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02319D">
        <w:rPr>
          <w:rFonts w:ascii="Times New Roman" w:hAnsi="Times New Roman" w:cs="Times New Roman"/>
          <w:i/>
          <w:sz w:val="28"/>
          <w:szCs w:val="28"/>
        </w:rPr>
        <w:tab/>
      </w:r>
      <w:r w:rsidR="00794DC7" w:rsidRPr="003021B9">
        <w:rPr>
          <w:rFonts w:ascii="Times New Roman" w:hAnsi="Times New Roman" w:cs="Times New Roman"/>
          <w:i/>
          <w:color w:val="000000"/>
          <w:sz w:val="28"/>
          <w:szCs w:val="28"/>
        </w:rPr>
        <w:t>отдела общественного здоровья</w:t>
      </w:r>
      <w:r w:rsidR="0002319D">
        <w:rPr>
          <w:rFonts w:ascii="Times New Roman" w:hAnsi="Times New Roman" w:cs="Times New Roman"/>
          <w:i/>
          <w:color w:val="000000"/>
          <w:sz w:val="28"/>
          <w:szCs w:val="28"/>
        </w:rPr>
        <w:t>,</w:t>
      </w:r>
    </w:p>
    <w:p w:rsidR="00794DC7" w:rsidRPr="007E62AB" w:rsidRDefault="0002319D" w:rsidP="007E62AB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ab/>
      </w:r>
      <w:r w:rsidR="00794DC7" w:rsidRPr="003021B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Гомельского областного ЦГЭ и </w:t>
      </w:r>
      <w:proofErr w:type="gramStart"/>
      <w:r w:rsidR="00794DC7" w:rsidRPr="003021B9">
        <w:rPr>
          <w:rFonts w:ascii="Times New Roman" w:hAnsi="Times New Roman" w:cs="Times New Roman"/>
          <w:i/>
          <w:color w:val="000000"/>
          <w:sz w:val="28"/>
          <w:szCs w:val="28"/>
        </w:rPr>
        <w:t>ОЗ</w:t>
      </w:r>
      <w:proofErr w:type="gramEnd"/>
    </w:p>
    <w:sectPr w:rsidR="00794DC7" w:rsidRPr="007E62AB" w:rsidSect="00477D9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4C4" w:rsidRDefault="000134C4" w:rsidP="007838A4">
      <w:pPr>
        <w:spacing w:after="0" w:line="240" w:lineRule="auto"/>
      </w:pPr>
      <w:r>
        <w:separator/>
      </w:r>
    </w:p>
  </w:endnote>
  <w:endnote w:type="continuationSeparator" w:id="0">
    <w:p w:rsidR="000134C4" w:rsidRDefault="000134C4" w:rsidP="00783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4C4" w:rsidRDefault="000134C4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4C4" w:rsidRDefault="000134C4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4C4" w:rsidRDefault="000134C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4C4" w:rsidRDefault="000134C4" w:rsidP="007838A4">
      <w:pPr>
        <w:spacing w:after="0" w:line="240" w:lineRule="auto"/>
      </w:pPr>
      <w:r>
        <w:separator/>
      </w:r>
    </w:p>
  </w:footnote>
  <w:footnote w:type="continuationSeparator" w:id="0">
    <w:p w:rsidR="000134C4" w:rsidRDefault="000134C4" w:rsidP="007838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4C4" w:rsidRDefault="000134C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4C4" w:rsidRDefault="000134C4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4C4" w:rsidRDefault="000134C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4351E"/>
    <w:multiLevelType w:val="multilevel"/>
    <w:tmpl w:val="1690E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67427D"/>
    <w:multiLevelType w:val="multilevel"/>
    <w:tmpl w:val="F8BAB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2EE5"/>
    <w:rsid w:val="000134C4"/>
    <w:rsid w:val="0001641C"/>
    <w:rsid w:val="0002319D"/>
    <w:rsid w:val="00040D5C"/>
    <w:rsid w:val="00051A1F"/>
    <w:rsid w:val="00055D5E"/>
    <w:rsid w:val="00072117"/>
    <w:rsid w:val="000E4E95"/>
    <w:rsid w:val="000E78EC"/>
    <w:rsid w:val="000F1C03"/>
    <w:rsid w:val="000F333B"/>
    <w:rsid w:val="00152161"/>
    <w:rsid w:val="00181727"/>
    <w:rsid w:val="001B4468"/>
    <w:rsid w:val="001E5744"/>
    <w:rsid w:val="00200D0F"/>
    <w:rsid w:val="00204A01"/>
    <w:rsid w:val="002074EC"/>
    <w:rsid w:val="00222F07"/>
    <w:rsid w:val="00294876"/>
    <w:rsid w:val="002A23B0"/>
    <w:rsid w:val="002C5186"/>
    <w:rsid w:val="002F47C7"/>
    <w:rsid w:val="002F5243"/>
    <w:rsid w:val="00300C1F"/>
    <w:rsid w:val="003021B9"/>
    <w:rsid w:val="00316412"/>
    <w:rsid w:val="00321B7F"/>
    <w:rsid w:val="00323F2A"/>
    <w:rsid w:val="00333B14"/>
    <w:rsid w:val="00365DB7"/>
    <w:rsid w:val="00395097"/>
    <w:rsid w:val="003965FE"/>
    <w:rsid w:val="003A0EBA"/>
    <w:rsid w:val="003B6AF4"/>
    <w:rsid w:val="003C3BCD"/>
    <w:rsid w:val="003F4DCF"/>
    <w:rsid w:val="003F785E"/>
    <w:rsid w:val="00422693"/>
    <w:rsid w:val="00470A30"/>
    <w:rsid w:val="00477D9E"/>
    <w:rsid w:val="004F43B7"/>
    <w:rsid w:val="00506CDB"/>
    <w:rsid w:val="00510876"/>
    <w:rsid w:val="00515958"/>
    <w:rsid w:val="00533F95"/>
    <w:rsid w:val="0053442D"/>
    <w:rsid w:val="00541E4A"/>
    <w:rsid w:val="00550236"/>
    <w:rsid w:val="005D2972"/>
    <w:rsid w:val="005D2ABF"/>
    <w:rsid w:val="005F5A1D"/>
    <w:rsid w:val="0062430D"/>
    <w:rsid w:val="006247C8"/>
    <w:rsid w:val="00642C3F"/>
    <w:rsid w:val="00645948"/>
    <w:rsid w:val="00647481"/>
    <w:rsid w:val="00663CAD"/>
    <w:rsid w:val="00665DA9"/>
    <w:rsid w:val="00696C21"/>
    <w:rsid w:val="006A7298"/>
    <w:rsid w:val="006B5252"/>
    <w:rsid w:val="006B6A57"/>
    <w:rsid w:val="006B7A77"/>
    <w:rsid w:val="006C5C2B"/>
    <w:rsid w:val="006C6A32"/>
    <w:rsid w:val="006D7AE8"/>
    <w:rsid w:val="006E521A"/>
    <w:rsid w:val="00723779"/>
    <w:rsid w:val="0074409F"/>
    <w:rsid w:val="0075034B"/>
    <w:rsid w:val="0077564F"/>
    <w:rsid w:val="007838A4"/>
    <w:rsid w:val="0079286D"/>
    <w:rsid w:val="00794DC7"/>
    <w:rsid w:val="007958C6"/>
    <w:rsid w:val="007A656F"/>
    <w:rsid w:val="007C1AA3"/>
    <w:rsid w:val="007C47E7"/>
    <w:rsid w:val="007D3CF0"/>
    <w:rsid w:val="007E62AB"/>
    <w:rsid w:val="007F236A"/>
    <w:rsid w:val="007F3B0D"/>
    <w:rsid w:val="0083577D"/>
    <w:rsid w:val="0084233B"/>
    <w:rsid w:val="008630E3"/>
    <w:rsid w:val="00874C5E"/>
    <w:rsid w:val="00883098"/>
    <w:rsid w:val="008C6FC7"/>
    <w:rsid w:val="008D10DC"/>
    <w:rsid w:val="008D16C5"/>
    <w:rsid w:val="00901D64"/>
    <w:rsid w:val="00930499"/>
    <w:rsid w:val="009357FE"/>
    <w:rsid w:val="00936FB4"/>
    <w:rsid w:val="00955934"/>
    <w:rsid w:val="009A3082"/>
    <w:rsid w:val="009C1D93"/>
    <w:rsid w:val="00A12F93"/>
    <w:rsid w:val="00A36283"/>
    <w:rsid w:val="00A42604"/>
    <w:rsid w:val="00AD594A"/>
    <w:rsid w:val="00B20F96"/>
    <w:rsid w:val="00B731A3"/>
    <w:rsid w:val="00BA7F06"/>
    <w:rsid w:val="00BC6150"/>
    <w:rsid w:val="00BD6171"/>
    <w:rsid w:val="00BF683C"/>
    <w:rsid w:val="00C145E9"/>
    <w:rsid w:val="00C23B84"/>
    <w:rsid w:val="00C25716"/>
    <w:rsid w:val="00C34737"/>
    <w:rsid w:val="00C44ED8"/>
    <w:rsid w:val="00C7315B"/>
    <w:rsid w:val="00C8442F"/>
    <w:rsid w:val="00C961A9"/>
    <w:rsid w:val="00CC6207"/>
    <w:rsid w:val="00CE1526"/>
    <w:rsid w:val="00CE2A41"/>
    <w:rsid w:val="00CF3C54"/>
    <w:rsid w:val="00D0325D"/>
    <w:rsid w:val="00D063A7"/>
    <w:rsid w:val="00D14CD3"/>
    <w:rsid w:val="00D1739B"/>
    <w:rsid w:val="00D24C3B"/>
    <w:rsid w:val="00D255B4"/>
    <w:rsid w:val="00D274DE"/>
    <w:rsid w:val="00D50989"/>
    <w:rsid w:val="00D52860"/>
    <w:rsid w:val="00DB78C3"/>
    <w:rsid w:val="00DC4B22"/>
    <w:rsid w:val="00DC7AF9"/>
    <w:rsid w:val="00E00139"/>
    <w:rsid w:val="00E015F9"/>
    <w:rsid w:val="00E166AE"/>
    <w:rsid w:val="00E32AB6"/>
    <w:rsid w:val="00E4328D"/>
    <w:rsid w:val="00E54D4C"/>
    <w:rsid w:val="00E84449"/>
    <w:rsid w:val="00EA2EE5"/>
    <w:rsid w:val="00ED0E24"/>
    <w:rsid w:val="00ED4DCA"/>
    <w:rsid w:val="00F25972"/>
    <w:rsid w:val="00F434D8"/>
    <w:rsid w:val="00F768D6"/>
    <w:rsid w:val="00F85F17"/>
    <w:rsid w:val="00FA0142"/>
    <w:rsid w:val="00FA129F"/>
    <w:rsid w:val="00FA305C"/>
    <w:rsid w:val="00FD6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64F"/>
  </w:style>
  <w:style w:type="paragraph" w:styleId="2">
    <w:name w:val="heading 2"/>
    <w:basedOn w:val="a"/>
    <w:link w:val="20"/>
    <w:uiPriority w:val="9"/>
    <w:qFormat/>
    <w:rsid w:val="00533F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A2EE5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EA2EE5"/>
    <w:rPr>
      <w:rFonts w:cs="Times New Roman"/>
    </w:rPr>
  </w:style>
  <w:style w:type="character" w:styleId="a4">
    <w:name w:val="Strong"/>
    <w:basedOn w:val="a0"/>
    <w:uiPriority w:val="99"/>
    <w:qFormat/>
    <w:rsid w:val="00EA2EE5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A3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305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838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838A4"/>
  </w:style>
  <w:style w:type="paragraph" w:styleId="a9">
    <w:name w:val="footer"/>
    <w:basedOn w:val="a"/>
    <w:link w:val="aa"/>
    <w:uiPriority w:val="99"/>
    <w:unhideWhenUsed/>
    <w:rsid w:val="007838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838A4"/>
  </w:style>
  <w:style w:type="paragraph" w:styleId="ab">
    <w:name w:val="Normal (Web)"/>
    <w:basedOn w:val="a"/>
    <w:uiPriority w:val="99"/>
    <w:unhideWhenUsed/>
    <w:rsid w:val="00477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33F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simptomy-lechenie.net/po-kakim-prichinam-u-vzroslyx-poyavlyaetsya-svetlyj-kal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simptomy-lechenie.net/prichiny-temnoj-mochi/" TargetMode="External"/><Relationship Id="rId17" Type="http://schemas.openxmlformats.org/officeDocument/2006/relationships/hyperlink" Target="http://www.skib-krasnodar.ru/index.php?op=con%B6m=1,117,1,1&amp;mid=93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simptomy-lechenie.net/povyshennaya-temperatura-bez-simptomov-u-vzroslyx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xn--90afdb5bfj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simptomy-lechenie.net/cirroz-pecheni/" TargetMode="External"/><Relationship Id="rId23" Type="http://schemas.openxmlformats.org/officeDocument/2006/relationships/footer" Target="footer3.xml"/><Relationship Id="rId10" Type="http://schemas.openxmlformats.org/officeDocument/2006/relationships/hyperlink" Target="http://simptomy-lechenie.net/povyshennaya-temperatura-bez-simptomov-u-vzroslyx/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simptomy-lechenie.net/gripp-simptomy-i-lechenie-u-vzroslyx/" TargetMode="External"/><Relationship Id="rId14" Type="http://schemas.openxmlformats.org/officeDocument/2006/relationships/hyperlink" Target="http://simptomy-lechenie.net/xronicheskij-virusnyj-gepatit/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44BD40-D27F-4430-B310-84B842963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2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Светлана Вас.</dc:creator>
  <cp:lastModifiedBy>HP</cp:lastModifiedBy>
  <cp:revision>25</cp:revision>
  <cp:lastPrinted>2018-07-16T08:21:00Z</cp:lastPrinted>
  <dcterms:created xsi:type="dcterms:W3CDTF">2018-07-10T06:18:00Z</dcterms:created>
  <dcterms:modified xsi:type="dcterms:W3CDTF">2019-07-17T08:38:00Z</dcterms:modified>
</cp:coreProperties>
</file>