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0D" w:rsidRPr="00C16E65" w:rsidRDefault="00C16E65" w:rsidP="004E5B0D">
      <w:pPr>
        <w:pStyle w:val="a5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6E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марта – </w:t>
      </w:r>
      <w:r w:rsidR="004E5B0D" w:rsidRPr="00C16E65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МЕЖДУНАРОДНЫЙ ДЕНЬ СЛУХА</w:t>
      </w:r>
    </w:p>
    <w:p w:rsidR="004E5B0D" w:rsidRPr="004E5B0D" w:rsidRDefault="00E6334E" w:rsidP="004E5B0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20EF3FC" wp14:editId="02B2D5A1">
            <wp:simplePos x="0" y="0"/>
            <wp:positionH relativeFrom="column">
              <wp:posOffset>112395</wp:posOffset>
            </wp:positionH>
            <wp:positionV relativeFrom="paragraph">
              <wp:posOffset>203200</wp:posOffset>
            </wp:positionV>
            <wp:extent cx="2133600" cy="1942454"/>
            <wp:effectExtent l="0" t="0" r="0" b="1270"/>
            <wp:wrapTight wrapText="bothSides">
              <wp:wrapPolygon edited="0">
                <wp:start x="0" y="0"/>
                <wp:lineTo x="0" y="21402"/>
                <wp:lineTo x="21407" y="21402"/>
                <wp:lineTo x="21407" y="0"/>
                <wp:lineTo x="0" y="0"/>
              </wp:wrapPolygon>
            </wp:wrapTight>
            <wp:docPr id="1" name="Рисунок 1" descr="Картинки по запросу &quot;международный день слу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международный день слух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753" w:rsidRPr="004E5B0D" w:rsidRDefault="00644753" w:rsidP="004E5B0D">
      <w:pPr>
        <w:pStyle w:val="a5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E5B0D">
        <w:rPr>
          <w:rFonts w:ascii="Times New Roman" w:hAnsi="Times New Roman" w:cs="Times New Roman"/>
          <w:sz w:val="28"/>
          <w:szCs w:val="28"/>
        </w:rPr>
        <w:t>Всех нас окружает мир, наполненный самыми разными звуками. Всемирной организацией здравоохранения был учрежден знаменательный день, призванный обратить внимание общественности на важность сохранения у людей функции улавливать звуки. Международный день охраны уха и слуха – это возможность обратить внимание на свое здоровье, а также помочь тем людям, которые уже борются с нарушениями слуха!</w:t>
      </w:r>
    </w:p>
    <w:p w:rsidR="00644753" w:rsidRPr="004E5B0D" w:rsidRDefault="00644753" w:rsidP="004E5B0D">
      <w:pPr>
        <w:pStyle w:val="a5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E5B0D">
        <w:rPr>
          <w:rFonts w:ascii="Times New Roman" w:hAnsi="Times New Roman" w:cs="Times New Roman"/>
          <w:sz w:val="28"/>
          <w:szCs w:val="28"/>
        </w:rPr>
        <w:t>По с</w:t>
      </w:r>
      <w:r w:rsidR="00C16E65">
        <w:rPr>
          <w:rFonts w:ascii="Times New Roman" w:hAnsi="Times New Roman" w:cs="Times New Roman"/>
          <w:sz w:val="28"/>
          <w:szCs w:val="28"/>
        </w:rPr>
        <w:t>татистическим данным, почти 300 </w:t>
      </w:r>
      <w:r w:rsidRPr="004E5B0D">
        <w:rPr>
          <w:rFonts w:ascii="Times New Roman" w:hAnsi="Times New Roman" w:cs="Times New Roman"/>
          <w:sz w:val="28"/>
          <w:szCs w:val="28"/>
        </w:rPr>
        <w:t>миллионов человек в мире имеют проблемы со слухом. Главными причинами, влияющими на развитие тугоухости и глухоты, считают хронические ушные инфекции, а также некоторые инфекционные болезни (менингит, эпидемический паротит, краснуха).</w:t>
      </w:r>
    </w:p>
    <w:p w:rsidR="00644753" w:rsidRPr="004E5B0D" w:rsidRDefault="00644753" w:rsidP="00E633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l2"/>
      <w:bookmarkStart w:id="1" w:name="sl3"/>
      <w:bookmarkEnd w:id="0"/>
      <w:bookmarkEnd w:id="1"/>
      <w:r w:rsidRPr="004E5B0D">
        <w:rPr>
          <w:rFonts w:ascii="Times New Roman" w:hAnsi="Times New Roman" w:cs="Times New Roman"/>
          <w:sz w:val="28"/>
          <w:szCs w:val="28"/>
        </w:rPr>
        <w:t xml:space="preserve">По инициативе Республиканского научно-практического центра оториноларингологии в Республике Беларусь проводится </w:t>
      </w:r>
      <w:proofErr w:type="spellStart"/>
      <w:r w:rsidRPr="004E5B0D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4E5B0D">
        <w:rPr>
          <w:rFonts w:ascii="Times New Roman" w:hAnsi="Times New Roman" w:cs="Times New Roman"/>
          <w:sz w:val="28"/>
          <w:szCs w:val="28"/>
        </w:rPr>
        <w:t xml:space="preserve"> скрининг новорожденных детей. Создан государственный реестр глухих и слабослышащих детей. Внедрено цифровое </w:t>
      </w:r>
      <w:proofErr w:type="spellStart"/>
      <w:r w:rsidRPr="004E5B0D">
        <w:rPr>
          <w:rFonts w:ascii="Times New Roman" w:hAnsi="Times New Roman" w:cs="Times New Roman"/>
          <w:sz w:val="28"/>
          <w:szCs w:val="28"/>
        </w:rPr>
        <w:t>слухопротезирование</w:t>
      </w:r>
      <w:proofErr w:type="spellEnd"/>
      <w:r w:rsidRPr="004E5B0D">
        <w:rPr>
          <w:rFonts w:ascii="Times New Roman" w:hAnsi="Times New Roman" w:cs="Times New Roman"/>
          <w:sz w:val="28"/>
          <w:szCs w:val="28"/>
        </w:rPr>
        <w:t xml:space="preserve"> детей до года, имплантация системы костной проводимости при врожденных пороках наружного и среднего уха. Впервые в республике и СНГ внедрена новая </w:t>
      </w:r>
      <w:proofErr w:type="spellStart"/>
      <w:r w:rsidRPr="004E5B0D">
        <w:rPr>
          <w:rFonts w:ascii="Times New Roman" w:hAnsi="Times New Roman" w:cs="Times New Roman"/>
          <w:sz w:val="28"/>
          <w:szCs w:val="28"/>
        </w:rPr>
        <w:t>эндоназальная</w:t>
      </w:r>
      <w:proofErr w:type="spellEnd"/>
      <w:r w:rsidRPr="004E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B0D">
        <w:rPr>
          <w:rFonts w:ascii="Times New Roman" w:hAnsi="Times New Roman" w:cs="Times New Roman"/>
          <w:sz w:val="28"/>
          <w:szCs w:val="28"/>
        </w:rPr>
        <w:t>тубодилятация</w:t>
      </w:r>
      <w:proofErr w:type="spellEnd"/>
      <w:r w:rsidRPr="004E5B0D">
        <w:rPr>
          <w:rFonts w:ascii="Times New Roman" w:hAnsi="Times New Roman" w:cs="Times New Roman"/>
          <w:sz w:val="28"/>
          <w:szCs w:val="28"/>
        </w:rPr>
        <w:t>.</w:t>
      </w:r>
    </w:p>
    <w:p w:rsidR="00644753" w:rsidRPr="00AF71E3" w:rsidRDefault="00644753" w:rsidP="004E5B0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причинами глухоты и тугоухости</w:t>
      </w:r>
      <w:r w:rsidRPr="00AF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(неполной потери слуха) называют генетические нарушения, хронические инфекции уха, ряд таких заболеваний как краснуха, корь, паротит (свинка), менингит, а также воздействие некоторых лекарственных препаратов и вредных факторов внешней среды, в первую очередь шума. Слуховые нарушения также могут развиться у человека перенесшего черепно-мозговую травму, страдающего избыточной массой тела, сахарным диабетом, хроническим алкоголизмом, курением. Естественное же снижение слуха происходит лишь в пожилом возрасте.</w:t>
      </w:r>
    </w:p>
    <w:p w:rsidR="00644753" w:rsidRPr="00AF71E3" w:rsidRDefault="00644753" w:rsidP="004E5B0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профилактике нарушений слуха</w:t>
      </w:r>
    </w:p>
    <w:p w:rsidR="00E6334E" w:rsidRPr="004E5B0D" w:rsidRDefault="00E6334E" w:rsidP="00E6334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E5B0D">
        <w:rPr>
          <w:rFonts w:ascii="Times New Roman" w:hAnsi="Times New Roman" w:cs="Times New Roman"/>
          <w:sz w:val="28"/>
          <w:szCs w:val="28"/>
        </w:rPr>
        <w:t>не слушайте часто громкую музыку, особенно через наушники-вкладыши – это ведет к значительному снижению слуха и расстройствам нервной системы;</w:t>
      </w:r>
    </w:p>
    <w:p w:rsidR="00E6334E" w:rsidRPr="004E5B0D" w:rsidRDefault="00E6334E" w:rsidP="00E6334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E5B0D">
        <w:rPr>
          <w:rFonts w:ascii="Times New Roman" w:hAnsi="Times New Roman" w:cs="Times New Roman"/>
          <w:sz w:val="28"/>
          <w:szCs w:val="28"/>
        </w:rPr>
        <w:t>ухаживайте за ушами правильно, не очищайте органы слуха от грязи подручными средствами;</w:t>
      </w:r>
    </w:p>
    <w:p w:rsidR="00E6334E" w:rsidRPr="004E5B0D" w:rsidRDefault="00E6334E" w:rsidP="00E6334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E5B0D">
        <w:rPr>
          <w:rFonts w:ascii="Times New Roman" w:hAnsi="Times New Roman" w:cs="Times New Roman"/>
          <w:sz w:val="28"/>
          <w:szCs w:val="28"/>
        </w:rPr>
        <w:t>используйте индивидуальные средства защиты от шума;</w:t>
      </w:r>
    </w:p>
    <w:p w:rsidR="00E6334E" w:rsidRPr="004E5B0D" w:rsidRDefault="00E6334E" w:rsidP="00E6334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E5B0D">
        <w:rPr>
          <w:rFonts w:ascii="Times New Roman" w:hAnsi="Times New Roman" w:cs="Times New Roman"/>
          <w:sz w:val="28"/>
          <w:szCs w:val="28"/>
        </w:rPr>
        <w:t>носите зимой головной убор, чтобы не допустить переохлаждения головы;</w:t>
      </w:r>
    </w:p>
    <w:p w:rsidR="00E6334E" w:rsidRPr="004E5B0D" w:rsidRDefault="00E6334E" w:rsidP="00E6334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E5B0D">
        <w:rPr>
          <w:rFonts w:ascii="Times New Roman" w:hAnsi="Times New Roman" w:cs="Times New Roman"/>
          <w:sz w:val="28"/>
          <w:szCs w:val="28"/>
        </w:rPr>
        <w:t>соблюдайте постельный режим при простуде, ангине, гриппе;</w:t>
      </w:r>
    </w:p>
    <w:p w:rsidR="00E6334E" w:rsidRPr="004E5B0D" w:rsidRDefault="00E6334E" w:rsidP="00E6334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E5B0D">
        <w:rPr>
          <w:rFonts w:ascii="Times New Roman" w:hAnsi="Times New Roman" w:cs="Times New Roman"/>
          <w:sz w:val="28"/>
          <w:szCs w:val="28"/>
        </w:rPr>
        <w:t>регулярно посещайте лора и невролога для планового осмотра с целью своевременного выявления и устранения признаков глухоты</w:t>
      </w:r>
      <w:r w:rsidR="00C16E65">
        <w:rPr>
          <w:rFonts w:ascii="Times New Roman" w:hAnsi="Times New Roman" w:cs="Times New Roman"/>
          <w:sz w:val="28"/>
          <w:szCs w:val="28"/>
        </w:rPr>
        <w:t>;</w:t>
      </w:r>
    </w:p>
    <w:p w:rsidR="00E6334E" w:rsidRPr="004E5B0D" w:rsidRDefault="00C16E65" w:rsidP="00E6334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«живые» звуки, с</w:t>
      </w:r>
      <w:r w:rsidR="00E6334E" w:rsidRPr="004E5B0D">
        <w:rPr>
          <w:rFonts w:ascii="Times New Roman" w:hAnsi="Times New Roman" w:cs="Times New Roman"/>
          <w:sz w:val="28"/>
          <w:szCs w:val="28"/>
        </w:rPr>
        <w:t>тарайтесь чаще бывать на природе – это позволит чувствительным ворсинкам восстановиться после громких звуков мегаполиса и постоянного ношения наушников;</w:t>
      </w:r>
    </w:p>
    <w:p w:rsidR="00E6334E" w:rsidRPr="004E5B0D" w:rsidRDefault="00E6334E" w:rsidP="00E6334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E5B0D">
        <w:rPr>
          <w:rFonts w:ascii="Times New Roman" w:hAnsi="Times New Roman" w:cs="Times New Roman"/>
          <w:sz w:val="28"/>
          <w:szCs w:val="28"/>
        </w:rPr>
        <w:lastRenderedPageBreak/>
        <w:t>немедленно идите на прием к врачу, если заметили неожиданное снижение слуха (особенно после простудных заболеваний или травм ушной раковины и прилегающих к ней тканей).</w:t>
      </w:r>
    </w:p>
    <w:p w:rsidR="00C16E65" w:rsidRPr="00C16E65" w:rsidRDefault="00C16E65" w:rsidP="00C16E65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Родителям рекомендуется:</w:t>
      </w:r>
    </w:p>
    <w:p w:rsidR="00C16E65" w:rsidRPr="00AF71E3" w:rsidRDefault="00C16E65" w:rsidP="00C16E65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следить, чтобы в уши маленького ребёнка во время мытья и купания в водоёмах не попадала вода, особенно грязная;</w:t>
      </w:r>
    </w:p>
    <w:p w:rsidR="00C16E65" w:rsidRPr="00AF71E3" w:rsidRDefault="00C16E65" w:rsidP="00C16E65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шлёпать ребёнка по затылку и не дёргать за мочки ушей;</w:t>
      </w:r>
    </w:p>
    <w:p w:rsidR="00C16E65" w:rsidRPr="00AF71E3" w:rsidRDefault="00C16E65" w:rsidP="00C16E65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следить, чтобы дети не засовывали в уши посторонние предметы (пуговицы, таблетки, мелкие части от игрушек и др.);</w:t>
      </w:r>
    </w:p>
    <w:p w:rsidR="00C16E65" w:rsidRPr="00AF71E3" w:rsidRDefault="00C16E65" w:rsidP="00C16E65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чтобы дети не ковыряли в ушах: пальцами, карандашами, ручками и т.п.</w:t>
      </w:r>
    </w:p>
    <w:p w:rsidR="00644753" w:rsidRPr="00AF71E3" w:rsidRDefault="00644753" w:rsidP="004E5B0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Немалое значение в профилактике нарушений слуха имеет правильное питание. Желательно, чтобы ежедневный рацион включал продукты богатые витаминами Е, С, Р, А. Для этого нужно чаще употреблять в пищу цитрусовые, яблоки, листья салата, шпинат, различные ягоды, зелёный и репчатый лук, капусту, сладкий перец, морковь, тыкву. Для хорошего слуха полезен магний. Его много содержится в бобовых, овощах, орехах. К питанию полезно добавить ежедневный массаж ушных раковин.</w:t>
      </w:r>
    </w:p>
    <w:p w:rsidR="00644753" w:rsidRPr="00AF71E3" w:rsidRDefault="00C16E65" w:rsidP="004E5B0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Ушная сера – природное средство, поддерживающее орган слуха в чистоте.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753" w:rsidRPr="00AF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Кто-то, возможно, полагает, что это вещество является лишним, как инородное тело. Такое мнение ошибочно, ушная сера нужна. Она имеет липкую консистенцию, что помогает осуществлять ей такие полезные функции как уничтожение вредных бактерий, микроорганизмов и улавливание пыли. </w:t>
      </w:r>
    </w:p>
    <w:p w:rsidR="00E6334E" w:rsidRDefault="00644753" w:rsidP="004E5B0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 вырабатывается в ушах посредством </w:t>
      </w:r>
      <w:proofErr w:type="spellStart"/>
      <w:r w:rsidRPr="00AF71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церуминозных</w:t>
      </w:r>
      <w:proofErr w:type="spellEnd"/>
      <w:r w:rsidRPr="00AF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желёз. Они находятся в коже слухового прохода. Поскольку ушная сера защищает орган слуха от различных чужеродных элементов, а её выработка происходит непрерывно, уже «отслужившую своё» серу следует из ушей извлекать. Для этого нужно ежедневно освобождать слуховой проход уха, от серы промывая его водой. </w:t>
      </w:r>
    </w:p>
    <w:p w:rsidR="00644753" w:rsidRDefault="00644753" w:rsidP="004E5B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D75" w:rsidRDefault="00C16E65" w:rsidP="00C16E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проведения Международного дня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</w:t>
      </w:r>
      <w:r w:rsidRPr="00C16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марта</w:t>
      </w:r>
      <w:r w:rsidRPr="00C16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организована «прямая» телефонная линия </w:t>
      </w:r>
    </w:p>
    <w:p w:rsidR="00973D75" w:rsidRPr="00973D75" w:rsidRDefault="00973D75" w:rsidP="00C16E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врачом-</w:t>
      </w:r>
      <w:proofErr w:type="spellStart"/>
      <w:r w:rsidRPr="0097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сурдологом</w:t>
      </w:r>
      <w:proofErr w:type="spellEnd"/>
      <w:r w:rsidRPr="0097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7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Балман</w:t>
      </w:r>
      <w:proofErr w:type="spellEnd"/>
      <w:r w:rsidRPr="0097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Еленой Петровной</w:t>
      </w:r>
    </w:p>
    <w:p w:rsidR="00C16E65" w:rsidRPr="00C16E65" w:rsidRDefault="00973D75" w:rsidP="00C16E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6E65" w:rsidRPr="009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тел. 8(0232) </w:t>
      </w:r>
      <w:r w:rsidRPr="009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55-77-38</w:t>
      </w:r>
      <w:r w:rsidR="00C16E65" w:rsidRPr="009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Pr="009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C16E65" w:rsidRPr="009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Pr="009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C16E65" w:rsidRPr="009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C16E65" w:rsidRPr="00C16E65" w:rsidRDefault="00C16E65" w:rsidP="00C16E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65" w:rsidRPr="00C16E65" w:rsidRDefault="00C16E65" w:rsidP="00C16E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марта</w:t>
      </w:r>
      <w:r w:rsidRPr="00C16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вопросы ответят </w:t>
      </w:r>
      <w:r w:rsidRPr="00C16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врачи-</w:t>
      </w:r>
      <w:proofErr w:type="spellStart"/>
      <w:r w:rsidRPr="00C16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валеологи</w:t>
      </w:r>
      <w:proofErr w:type="spellEnd"/>
      <w:r w:rsidRPr="00C16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психологи отдела общественного здоровья ГУ «Гомельский областной центр гигиены, эпидемиологии и общественного здоровья» с 10 до 12 часов                                 по тел. 8(0232) 33-57-24; 8 (0232) 33-57-82.</w:t>
      </w:r>
      <w:bookmarkStart w:id="2" w:name="_GoBack"/>
      <w:bookmarkEnd w:id="2"/>
    </w:p>
    <w:p w:rsidR="00C16E65" w:rsidRDefault="00C16E65" w:rsidP="004E5B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34E" w:rsidRPr="00E6334E" w:rsidRDefault="00E6334E" w:rsidP="00E6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                                                                  </w:t>
      </w:r>
      <w:r w:rsidRPr="00E6334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Психолог отдела общественного здоровья </w:t>
      </w:r>
    </w:p>
    <w:p w:rsidR="00E6334E" w:rsidRPr="00E6334E" w:rsidRDefault="00E6334E" w:rsidP="00E6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E6334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  </w:t>
      </w:r>
      <w:r w:rsidRPr="00E6334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Гомельского областного ЦГЭ и ОЗ </w:t>
      </w:r>
    </w:p>
    <w:p w:rsidR="00E6334E" w:rsidRPr="00E6334E" w:rsidRDefault="00E6334E" w:rsidP="00E6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E6334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  </w:t>
      </w:r>
      <w:r w:rsidRPr="00E6334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Екатерина Шундикова</w:t>
      </w:r>
    </w:p>
    <w:p w:rsidR="00E6334E" w:rsidRPr="00AF71E3" w:rsidRDefault="00E6334E" w:rsidP="004E5B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334E" w:rsidRPr="00AF71E3" w:rsidSect="004E5B0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63AD"/>
    <w:multiLevelType w:val="hybridMultilevel"/>
    <w:tmpl w:val="3E829634"/>
    <w:lvl w:ilvl="0" w:tplc="9BF0CA1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3321B8"/>
    <w:multiLevelType w:val="hybridMultilevel"/>
    <w:tmpl w:val="780A890E"/>
    <w:lvl w:ilvl="0" w:tplc="9BF0CA1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D2509A"/>
    <w:multiLevelType w:val="multilevel"/>
    <w:tmpl w:val="F1529E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5CA3BEF"/>
    <w:multiLevelType w:val="multilevel"/>
    <w:tmpl w:val="14601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59"/>
    <w:rsid w:val="000D1FE6"/>
    <w:rsid w:val="00113829"/>
    <w:rsid w:val="001E23C1"/>
    <w:rsid w:val="00352C8D"/>
    <w:rsid w:val="003E2159"/>
    <w:rsid w:val="004E5B0D"/>
    <w:rsid w:val="0050316E"/>
    <w:rsid w:val="00644753"/>
    <w:rsid w:val="00973D75"/>
    <w:rsid w:val="00A41337"/>
    <w:rsid w:val="00AF71E3"/>
    <w:rsid w:val="00C16E65"/>
    <w:rsid w:val="00E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424E-BBB3-4D52-8844-5BA72B4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753"/>
    <w:rPr>
      <w:b/>
      <w:bCs/>
    </w:rPr>
  </w:style>
  <w:style w:type="paragraph" w:styleId="a5">
    <w:name w:val="No Spacing"/>
    <w:uiPriority w:val="1"/>
    <w:qFormat/>
    <w:rsid w:val="004E5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Редактор</cp:lastModifiedBy>
  <cp:revision>6</cp:revision>
  <dcterms:created xsi:type="dcterms:W3CDTF">2020-02-17T09:02:00Z</dcterms:created>
  <dcterms:modified xsi:type="dcterms:W3CDTF">2020-03-02T10:51:00Z</dcterms:modified>
</cp:coreProperties>
</file>