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38" w:rsidRPr="00927438" w:rsidRDefault="00FB24BC" w:rsidP="0075437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848" behindDoc="0" locked="0" layoutInCell="1" allowOverlap="1" wp14:anchorId="329D674D" wp14:editId="5B90BE2D">
            <wp:simplePos x="0" y="0"/>
            <wp:positionH relativeFrom="margin">
              <wp:posOffset>-28575</wp:posOffset>
            </wp:positionH>
            <wp:positionV relativeFrom="margin">
              <wp:posOffset>12065</wp:posOffset>
            </wp:positionV>
            <wp:extent cx="2457450" cy="2419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438" w:rsidRPr="00927438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927438" w:rsidRDefault="0075437B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927438" w:rsidRPr="00864EF0">
        <w:rPr>
          <w:rFonts w:ascii="Times New Roman" w:hAnsi="Times New Roman" w:cs="Times New Roman"/>
          <w:b/>
          <w:sz w:val="30"/>
          <w:szCs w:val="30"/>
        </w:rPr>
        <w:t xml:space="preserve">5 мая – Всемирный день </w:t>
      </w:r>
      <w:r w:rsidRPr="0075437B">
        <w:rPr>
          <w:rFonts w:ascii="Times New Roman" w:hAnsi="Times New Roman" w:cs="Times New Roman"/>
          <w:b/>
          <w:sz w:val="30"/>
          <w:szCs w:val="30"/>
        </w:rPr>
        <w:t>заболеваний щитовидной железы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В настоящее время заболевания щитовидной железы являются одними из самых распространенных </w:t>
      </w:r>
      <w:r w:rsidR="00235E2D">
        <w:rPr>
          <w:rFonts w:ascii="Times New Roman" w:hAnsi="Times New Roman" w:cs="Times New Roman"/>
          <w:sz w:val="30"/>
          <w:szCs w:val="30"/>
        </w:rPr>
        <w:t xml:space="preserve">как </w:t>
      </w:r>
      <w:r w:rsidRPr="00522F71">
        <w:rPr>
          <w:rFonts w:ascii="Times New Roman" w:hAnsi="Times New Roman" w:cs="Times New Roman"/>
          <w:sz w:val="30"/>
          <w:szCs w:val="30"/>
        </w:rPr>
        <w:t>в мире</w:t>
      </w:r>
      <w:r w:rsidR="00235E2D">
        <w:rPr>
          <w:rFonts w:ascii="Times New Roman" w:hAnsi="Times New Roman" w:cs="Times New Roman"/>
          <w:sz w:val="30"/>
          <w:szCs w:val="30"/>
        </w:rPr>
        <w:t>, так и в Республике Беларусь</w:t>
      </w:r>
      <w:r w:rsidRPr="00522F71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522F71" w:rsidRPr="00522F71" w:rsidRDefault="00407A43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ефицит йода в почвах и водах, существовавший тысячелетиями на территории </w:t>
      </w:r>
      <w:r w:rsidR="000E6CBA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1F48E4">
        <w:rPr>
          <w:rFonts w:ascii="Times New Roman" w:hAnsi="Times New Roman" w:cs="Times New Roman"/>
          <w:sz w:val="30"/>
          <w:szCs w:val="30"/>
        </w:rPr>
        <w:t>,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– причина формирования зобной эндемии и </w:t>
      </w:r>
      <w:proofErr w:type="spellStart"/>
      <w:r w:rsidR="00522F71" w:rsidRPr="00522F71">
        <w:rPr>
          <w:rFonts w:ascii="Times New Roman" w:hAnsi="Times New Roman" w:cs="Times New Roman"/>
          <w:sz w:val="30"/>
          <w:szCs w:val="30"/>
        </w:rPr>
        <w:t>йододефицитной</w:t>
      </w:r>
      <w:proofErr w:type="spellEnd"/>
      <w:r w:rsidR="00522F71" w:rsidRPr="00522F71">
        <w:rPr>
          <w:rFonts w:ascii="Times New Roman" w:hAnsi="Times New Roman" w:cs="Times New Roman"/>
          <w:sz w:val="30"/>
          <w:szCs w:val="30"/>
        </w:rPr>
        <w:t xml:space="preserve"> патологии. Йод необходим для продукции гормонов щитовидной железы: </w:t>
      </w:r>
      <w:r w:rsidR="006F28ED">
        <w:rPr>
          <w:rFonts w:ascii="Times New Roman" w:hAnsi="Times New Roman" w:cs="Times New Roman"/>
          <w:sz w:val="30"/>
          <w:szCs w:val="30"/>
        </w:rPr>
        <w:t xml:space="preserve">тироксина 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522F71" w:rsidRPr="00522F71">
        <w:rPr>
          <w:rFonts w:ascii="Times New Roman" w:hAnsi="Times New Roman" w:cs="Times New Roman"/>
          <w:sz w:val="30"/>
          <w:szCs w:val="30"/>
        </w:rPr>
        <w:t>трийодтиронина</w:t>
      </w:r>
      <w:proofErr w:type="spellEnd"/>
      <w:r w:rsidR="00522F71" w:rsidRPr="00522F71">
        <w:rPr>
          <w:rFonts w:ascii="Times New Roman" w:hAnsi="Times New Roman" w:cs="Times New Roman"/>
          <w:sz w:val="30"/>
          <w:szCs w:val="30"/>
        </w:rPr>
        <w:t>. Дефицит йода сопровождается нарушением образования этих гормонов, что приводит к системным нарушениям в организме.</w:t>
      </w:r>
    </w:p>
    <w:p w:rsidR="00522F71" w:rsidRPr="00522F71" w:rsidRDefault="00FB6ADD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Эндемический зоб – </w:t>
      </w:r>
      <w:r w:rsidR="00522F71" w:rsidRPr="00522F71">
        <w:rPr>
          <w:rFonts w:ascii="Times New Roman" w:hAnsi="Times New Roman" w:cs="Times New Roman"/>
          <w:sz w:val="30"/>
          <w:szCs w:val="30"/>
        </w:rPr>
        <w:t>за</w:t>
      </w:r>
      <w:r w:rsidR="00B7544F">
        <w:rPr>
          <w:rFonts w:ascii="Times New Roman" w:hAnsi="Times New Roman" w:cs="Times New Roman"/>
          <w:sz w:val="30"/>
          <w:szCs w:val="30"/>
        </w:rPr>
        <w:t>болевание, встречающееся в мест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ностях с ограниченным содержанием йода в воде и почве. Оно характеризуется компенсаторным увеличением щитовидной железы. 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Существует два варианта нарушения функции щитовидной железы: гипотиреоз и гипертиреоз, которые могут сопровождаться увеличением объема щитовидной железы. Симптомы нарушения функции щитовидной железы очень индивидуальны и далеко не у всех пациентов </w:t>
      </w:r>
      <w:r w:rsidR="00DD52BB">
        <w:rPr>
          <w:rFonts w:ascii="Times New Roman" w:hAnsi="Times New Roman" w:cs="Times New Roman"/>
          <w:sz w:val="30"/>
          <w:szCs w:val="30"/>
        </w:rPr>
        <w:t>могут</w:t>
      </w:r>
      <w:r w:rsidRPr="00522F71">
        <w:rPr>
          <w:rFonts w:ascii="Times New Roman" w:hAnsi="Times New Roman" w:cs="Times New Roman"/>
          <w:sz w:val="30"/>
          <w:szCs w:val="30"/>
        </w:rPr>
        <w:t xml:space="preserve"> возникать все проявления заболевания.</w:t>
      </w:r>
    </w:p>
    <w:p w:rsidR="00522F71" w:rsidRPr="00522F71" w:rsidRDefault="000E1393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Симптомами гипотиреоза являются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утомляемость, сонливость, чувство зябкости, ухудшение памяти, прибавка в весе, депрессия, запоры, нарушения менструального цикла, сухая шелушащаяся кожа. </w:t>
      </w:r>
    </w:p>
    <w:p w:rsidR="00522F71" w:rsidRPr="00522F71" w:rsidRDefault="00BB4074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Симптомами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гип</w:t>
      </w:r>
      <w:r>
        <w:rPr>
          <w:rFonts w:ascii="Times New Roman" w:hAnsi="Times New Roman" w:cs="Times New Roman"/>
          <w:sz w:val="30"/>
          <w:szCs w:val="30"/>
        </w:rPr>
        <w:t>ертиреоза являются</w:t>
      </w:r>
      <w:r w:rsidR="00522F71" w:rsidRPr="00522F71">
        <w:rPr>
          <w:rFonts w:ascii="Times New Roman" w:hAnsi="Times New Roman" w:cs="Times New Roman"/>
          <w:sz w:val="30"/>
          <w:szCs w:val="30"/>
        </w:rPr>
        <w:t xml:space="preserve"> снижение массы тела даже при нормальном питании, тревожность, раздражитель</w:t>
      </w:r>
      <w:r>
        <w:rPr>
          <w:rFonts w:ascii="Times New Roman" w:hAnsi="Times New Roman" w:cs="Times New Roman"/>
          <w:sz w:val="30"/>
          <w:szCs w:val="30"/>
        </w:rPr>
        <w:t>ность, учащенное сердцебиение более 100 ударов/минуту</w:t>
      </w:r>
      <w:r w:rsidR="00522F71" w:rsidRPr="00522F71">
        <w:rPr>
          <w:rFonts w:ascii="Times New Roman" w:hAnsi="Times New Roman" w:cs="Times New Roman"/>
          <w:sz w:val="30"/>
          <w:szCs w:val="30"/>
        </w:rPr>
        <w:t>, широко раскрытые «выступающие» вперед глаза, дрожь в руках, слабость, выпадение волос, частый стул, потливость, нарушение менструального цикла.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Нарушения в работе щитовидной железы можно выявить путём определения уровня тиреотропного гормона и </w:t>
      </w:r>
      <w:proofErr w:type="spellStart"/>
      <w:r w:rsidRPr="00522F71">
        <w:rPr>
          <w:rFonts w:ascii="Times New Roman" w:hAnsi="Times New Roman" w:cs="Times New Roman"/>
          <w:sz w:val="30"/>
          <w:szCs w:val="30"/>
        </w:rPr>
        <w:t>тиреоидных</w:t>
      </w:r>
      <w:proofErr w:type="spellEnd"/>
      <w:r w:rsidRPr="00522F71">
        <w:rPr>
          <w:rFonts w:ascii="Times New Roman" w:hAnsi="Times New Roman" w:cs="Times New Roman"/>
          <w:sz w:val="30"/>
          <w:szCs w:val="30"/>
        </w:rPr>
        <w:t xml:space="preserve"> гормонов в крови. В рамках оказания медицинской помощи пациентам с эндокринной патологией в Республике Беларусь, регламентируемой клиническими протоколами, предусмотрены проведение оценки функционального состояния щитовидной железы по данным гормонального тестирования, </w:t>
      </w:r>
      <w:r w:rsidR="00131FB2">
        <w:rPr>
          <w:rFonts w:ascii="Times New Roman" w:hAnsi="Times New Roman" w:cs="Times New Roman"/>
          <w:sz w:val="30"/>
          <w:szCs w:val="30"/>
        </w:rPr>
        <w:t>ультразвуковое</w:t>
      </w:r>
      <w:r w:rsidRPr="00522F71">
        <w:rPr>
          <w:rFonts w:ascii="Times New Roman" w:hAnsi="Times New Roman" w:cs="Times New Roman"/>
          <w:sz w:val="30"/>
          <w:szCs w:val="30"/>
        </w:rPr>
        <w:t xml:space="preserve"> исследование, тонкоигольная аспирационная биопсия. Все предусмотренные исследования доступны как на обла</w:t>
      </w:r>
      <w:r w:rsidR="00193F8A">
        <w:rPr>
          <w:rFonts w:ascii="Times New Roman" w:hAnsi="Times New Roman" w:cs="Times New Roman"/>
          <w:sz w:val="30"/>
          <w:szCs w:val="30"/>
        </w:rPr>
        <w:t>стном, так и на районном уровне.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Для проведения массовой профилактики </w:t>
      </w:r>
      <w:proofErr w:type="spellStart"/>
      <w:r w:rsidRPr="00522F71">
        <w:rPr>
          <w:rFonts w:ascii="Times New Roman" w:hAnsi="Times New Roman" w:cs="Times New Roman"/>
          <w:sz w:val="30"/>
          <w:szCs w:val="30"/>
        </w:rPr>
        <w:t>йододефицитных</w:t>
      </w:r>
      <w:proofErr w:type="spellEnd"/>
      <w:r w:rsidRPr="00522F71">
        <w:rPr>
          <w:rFonts w:ascii="Times New Roman" w:hAnsi="Times New Roman" w:cs="Times New Roman"/>
          <w:sz w:val="30"/>
          <w:szCs w:val="30"/>
        </w:rPr>
        <w:t xml:space="preserve"> заболеваний используется йодированная соль. Использование йодированной соли – наиболее эффективный метод, рекомендованный Всемирной организацией здравоохранения. При этом неоспоримо доказано, что использование йодированной соли снижает риск развития зоба, предотвращая кретинизм, восстанавливает адекватное обеспечение питания йодом.</w:t>
      </w:r>
    </w:p>
    <w:p w:rsidR="00522F71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>Законодательно установ</w:t>
      </w:r>
      <w:r w:rsidR="009E5104">
        <w:rPr>
          <w:rFonts w:ascii="Times New Roman" w:hAnsi="Times New Roman" w:cs="Times New Roman"/>
          <w:sz w:val="30"/>
          <w:szCs w:val="30"/>
        </w:rPr>
        <w:t>лено, что дополнительное снабже</w:t>
      </w:r>
      <w:r w:rsidRPr="00522F71">
        <w:rPr>
          <w:rFonts w:ascii="Times New Roman" w:hAnsi="Times New Roman" w:cs="Times New Roman"/>
          <w:sz w:val="30"/>
          <w:szCs w:val="30"/>
        </w:rPr>
        <w:t>ние жителей Республики Беларусь этим важным микроэлементом осуществляется путем йодирования поваренной соли. Такая соль не имеет особого вкуса и запаха. Каждый грамм соли содержит в себе около 40 микрограммов йода. Потребление около 3-5 граммов йодированной 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 Препараты йода используются тогда, когда нехватка йода может быть особенно опасной, а потребности выше обычных. В первую очередь э</w:t>
      </w:r>
      <w:r w:rsidR="009E5104">
        <w:rPr>
          <w:rFonts w:ascii="Times New Roman" w:hAnsi="Times New Roman" w:cs="Times New Roman"/>
          <w:sz w:val="30"/>
          <w:szCs w:val="30"/>
        </w:rPr>
        <w:t xml:space="preserve">то касается беременных женщин, а также детей. Ведь </w:t>
      </w:r>
      <w:r w:rsidRPr="00522F71">
        <w:rPr>
          <w:rFonts w:ascii="Times New Roman" w:hAnsi="Times New Roman" w:cs="Times New Roman"/>
          <w:sz w:val="30"/>
          <w:szCs w:val="30"/>
        </w:rPr>
        <w:t>недостаточное поступление йода в организм приводит к нарушению нормального формирования центральной нервной системы и обеспечению адекватного умственного развития ребенка.</w:t>
      </w:r>
    </w:p>
    <w:p w:rsidR="0075437B" w:rsidRPr="00522F71" w:rsidRDefault="00522F71" w:rsidP="000E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22F71">
        <w:rPr>
          <w:rFonts w:ascii="Times New Roman" w:hAnsi="Times New Roman" w:cs="Times New Roman"/>
          <w:sz w:val="30"/>
          <w:szCs w:val="30"/>
        </w:rPr>
        <w:t xml:space="preserve"> С целью профилактики нарушений функции щитовидной железы, следует избегать отрицательных эмоций и стрессовых ситуаций, вести здоровый образ жизни, больше гулять на свежем воздухе, заниматься физическими упражнениями, использовать в пищу соль, богатой йодом, исключить вредные привычки.</w:t>
      </w:r>
    </w:p>
    <w:p w:rsidR="00523B9D" w:rsidRPr="000E6CBA" w:rsidRDefault="0075437B" w:rsidP="00523B9D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CBA">
        <w:rPr>
          <w:rFonts w:ascii="Times New Roman" w:hAnsi="Times New Roman" w:cs="Times New Roman"/>
          <w:b/>
          <w:sz w:val="30"/>
          <w:szCs w:val="30"/>
        </w:rPr>
        <w:t>2</w:t>
      </w:r>
      <w:r w:rsidR="0076228B" w:rsidRPr="000E6CBA">
        <w:rPr>
          <w:rFonts w:ascii="Times New Roman" w:hAnsi="Times New Roman" w:cs="Times New Roman"/>
          <w:b/>
          <w:sz w:val="30"/>
          <w:szCs w:val="30"/>
        </w:rPr>
        <w:t>5 мая 2020</w:t>
      </w:r>
      <w:r w:rsidR="00523B9D" w:rsidRPr="000E6CBA">
        <w:rPr>
          <w:rFonts w:ascii="Times New Roman" w:hAnsi="Times New Roman" w:cs="Times New Roman"/>
          <w:b/>
          <w:sz w:val="30"/>
          <w:szCs w:val="30"/>
        </w:rPr>
        <w:t xml:space="preserve"> года на базе учреждения «Гомельский областной </w:t>
      </w:r>
      <w:r w:rsidRPr="000E6CBA">
        <w:rPr>
          <w:rFonts w:ascii="Times New Roman" w:hAnsi="Times New Roman" w:cs="Times New Roman"/>
          <w:b/>
          <w:sz w:val="30"/>
          <w:szCs w:val="30"/>
        </w:rPr>
        <w:t>эндокринологический диспансер» с 10.00 до 12.00 буде</w:t>
      </w:r>
      <w:r w:rsidR="00523B9D" w:rsidRPr="000E6CBA">
        <w:rPr>
          <w:rFonts w:ascii="Times New Roman" w:hAnsi="Times New Roman" w:cs="Times New Roman"/>
          <w:b/>
          <w:sz w:val="30"/>
          <w:szCs w:val="30"/>
        </w:rPr>
        <w:t xml:space="preserve">т работать </w:t>
      </w:r>
      <w:r w:rsidR="00790EF2" w:rsidRPr="000E6CBA">
        <w:rPr>
          <w:rFonts w:ascii="Times New Roman" w:hAnsi="Times New Roman" w:cs="Times New Roman"/>
          <w:b/>
          <w:sz w:val="30"/>
          <w:szCs w:val="30"/>
        </w:rPr>
        <w:t>«</w:t>
      </w:r>
      <w:r w:rsidRPr="000E6CBA">
        <w:rPr>
          <w:rFonts w:ascii="Times New Roman" w:hAnsi="Times New Roman" w:cs="Times New Roman"/>
          <w:b/>
          <w:sz w:val="30"/>
          <w:szCs w:val="30"/>
        </w:rPr>
        <w:t>прямая</w:t>
      </w:r>
      <w:r w:rsidR="00790EF2" w:rsidRPr="000E6CBA">
        <w:rPr>
          <w:rFonts w:ascii="Times New Roman" w:hAnsi="Times New Roman" w:cs="Times New Roman"/>
          <w:b/>
          <w:sz w:val="30"/>
          <w:szCs w:val="30"/>
        </w:rPr>
        <w:t>»</w:t>
      </w:r>
      <w:r w:rsidRPr="000E6CBA">
        <w:rPr>
          <w:rFonts w:ascii="Times New Roman" w:hAnsi="Times New Roman" w:cs="Times New Roman"/>
          <w:b/>
          <w:sz w:val="30"/>
          <w:szCs w:val="30"/>
        </w:rPr>
        <w:t xml:space="preserve"> телефонная линия</w:t>
      </w:r>
      <w:r w:rsidR="003A6AB8" w:rsidRPr="000E6CBA">
        <w:rPr>
          <w:rFonts w:ascii="Times New Roman" w:hAnsi="Times New Roman" w:cs="Times New Roman"/>
          <w:b/>
          <w:sz w:val="30"/>
          <w:szCs w:val="30"/>
        </w:rPr>
        <w:t>. По номеру (80232)</w:t>
      </w:r>
      <w:r w:rsidR="001F0FB3">
        <w:rPr>
          <w:rFonts w:ascii="Times New Roman" w:hAnsi="Times New Roman" w:cs="Times New Roman"/>
          <w:b/>
          <w:sz w:val="30"/>
          <w:szCs w:val="30"/>
        </w:rPr>
        <w:t>33-74-80</w:t>
      </w:r>
      <w:r w:rsidR="00A52219">
        <w:rPr>
          <w:rFonts w:ascii="Times New Roman" w:hAnsi="Times New Roman" w:cs="Times New Roman"/>
          <w:b/>
          <w:sz w:val="30"/>
          <w:szCs w:val="30"/>
        </w:rPr>
        <w:t xml:space="preserve"> на вопросы ответя</w:t>
      </w:r>
      <w:r w:rsidR="003A6AB8" w:rsidRPr="000E6CBA">
        <w:rPr>
          <w:rFonts w:ascii="Times New Roman" w:hAnsi="Times New Roman" w:cs="Times New Roman"/>
          <w:b/>
          <w:sz w:val="30"/>
          <w:szCs w:val="30"/>
        </w:rPr>
        <w:t>т врач</w:t>
      </w:r>
      <w:r w:rsidR="00A52219">
        <w:rPr>
          <w:rFonts w:ascii="Times New Roman" w:hAnsi="Times New Roman" w:cs="Times New Roman"/>
          <w:b/>
          <w:sz w:val="30"/>
          <w:szCs w:val="30"/>
        </w:rPr>
        <w:t>и</w:t>
      </w:r>
      <w:r w:rsidR="003A6AB8" w:rsidRPr="000E6CBA">
        <w:rPr>
          <w:rFonts w:ascii="Times New Roman" w:hAnsi="Times New Roman" w:cs="Times New Roman"/>
          <w:b/>
          <w:sz w:val="30"/>
          <w:szCs w:val="30"/>
        </w:rPr>
        <w:t>-эндокринолог</w:t>
      </w:r>
      <w:r w:rsidR="00A52219">
        <w:rPr>
          <w:rFonts w:ascii="Times New Roman" w:hAnsi="Times New Roman" w:cs="Times New Roman"/>
          <w:b/>
          <w:sz w:val="30"/>
          <w:szCs w:val="30"/>
        </w:rPr>
        <w:t>и.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06384" w:rsidRDefault="00006384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Анастасия Степанькова</w:t>
      </w:r>
      <w:r w:rsidRPr="00147EF7">
        <w:rPr>
          <w:rFonts w:ascii="Times New Roman" w:hAnsi="Times New Roman"/>
          <w:i/>
          <w:sz w:val="28"/>
          <w:szCs w:val="28"/>
        </w:rPr>
        <w:t>,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47EF7">
        <w:rPr>
          <w:rFonts w:ascii="Times New Roman" w:hAnsi="Times New Roman"/>
          <w:i/>
          <w:sz w:val="28"/>
          <w:szCs w:val="28"/>
        </w:rPr>
        <w:t>врач</w:t>
      </w:r>
      <w:proofErr w:type="gramEnd"/>
      <w:r w:rsidRPr="00147EF7">
        <w:rPr>
          <w:rFonts w:ascii="Times New Roman" w:hAnsi="Times New Roman"/>
          <w:i/>
          <w:sz w:val="28"/>
          <w:szCs w:val="28"/>
        </w:rPr>
        <w:t xml:space="preserve">-валеолог 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147EF7">
        <w:rPr>
          <w:rFonts w:ascii="Times New Roman" w:hAnsi="Times New Roman"/>
          <w:i/>
          <w:sz w:val="28"/>
          <w:szCs w:val="28"/>
        </w:rPr>
        <w:t>отдела</w:t>
      </w:r>
      <w:proofErr w:type="gramEnd"/>
      <w:r w:rsidRPr="00147EF7">
        <w:rPr>
          <w:rFonts w:ascii="Times New Roman" w:hAnsi="Times New Roman"/>
          <w:i/>
          <w:sz w:val="28"/>
          <w:szCs w:val="28"/>
        </w:rPr>
        <w:t xml:space="preserve"> общественного здоровья</w:t>
      </w:r>
    </w:p>
    <w:p w:rsidR="007066CA" w:rsidRPr="009769D0" w:rsidRDefault="007066CA" w:rsidP="007066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147EF7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p w:rsidR="00414330" w:rsidRPr="00FB1DCC" w:rsidRDefault="00414330" w:rsidP="00523B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4330" w:rsidRPr="00FB1DCC" w:rsidSect="007066C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74DF"/>
    <w:multiLevelType w:val="hybridMultilevel"/>
    <w:tmpl w:val="ABDEF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DCC"/>
    <w:rsid w:val="00006384"/>
    <w:rsid w:val="0000691C"/>
    <w:rsid w:val="00024118"/>
    <w:rsid w:val="00026C2F"/>
    <w:rsid w:val="00034535"/>
    <w:rsid w:val="00042E01"/>
    <w:rsid w:val="000A0664"/>
    <w:rsid w:val="000E1393"/>
    <w:rsid w:val="000E6CBA"/>
    <w:rsid w:val="00131FB2"/>
    <w:rsid w:val="001611A0"/>
    <w:rsid w:val="0016697F"/>
    <w:rsid w:val="00192C5A"/>
    <w:rsid w:val="00193F8A"/>
    <w:rsid w:val="001E1B2D"/>
    <w:rsid w:val="001F0FB3"/>
    <w:rsid w:val="001F48E4"/>
    <w:rsid w:val="002043FD"/>
    <w:rsid w:val="00235E2D"/>
    <w:rsid w:val="002A56C4"/>
    <w:rsid w:val="002E3832"/>
    <w:rsid w:val="002E745B"/>
    <w:rsid w:val="002E7FF3"/>
    <w:rsid w:val="003757CE"/>
    <w:rsid w:val="003760A0"/>
    <w:rsid w:val="003A55BE"/>
    <w:rsid w:val="003A6AB8"/>
    <w:rsid w:val="003B2957"/>
    <w:rsid w:val="003E720E"/>
    <w:rsid w:val="00407A43"/>
    <w:rsid w:val="00414330"/>
    <w:rsid w:val="00421CDE"/>
    <w:rsid w:val="004A2315"/>
    <w:rsid w:val="004E12C3"/>
    <w:rsid w:val="004F263C"/>
    <w:rsid w:val="005111FB"/>
    <w:rsid w:val="00522F71"/>
    <w:rsid w:val="00523B9D"/>
    <w:rsid w:val="005328E8"/>
    <w:rsid w:val="005C364E"/>
    <w:rsid w:val="005D155F"/>
    <w:rsid w:val="0062799C"/>
    <w:rsid w:val="006653D0"/>
    <w:rsid w:val="0067104F"/>
    <w:rsid w:val="00671B82"/>
    <w:rsid w:val="006E2F18"/>
    <w:rsid w:val="006F28ED"/>
    <w:rsid w:val="006F7803"/>
    <w:rsid w:val="007066CA"/>
    <w:rsid w:val="00742B41"/>
    <w:rsid w:val="007453F3"/>
    <w:rsid w:val="0075437B"/>
    <w:rsid w:val="0076228B"/>
    <w:rsid w:val="00790EF2"/>
    <w:rsid w:val="007A325B"/>
    <w:rsid w:val="007A5F6A"/>
    <w:rsid w:val="007B4B9D"/>
    <w:rsid w:val="00864EF0"/>
    <w:rsid w:val="00893A84"/>
    <w:rsid w:val="008D5A7F"/>
    <w:rsid w:val="008E6F87"/>
    <w:rsid w:val="008F6552"/>
    <w:rsid w:val="008F76C8"/>
    <w:rsid w:val="00912C7B"/>
    <w:rsid w:val="00927438"/>
    <w:rsid w:val="00950D47"/>
    <w:rsid w:val="00953282"/>
    <w:rsid w:val="009E5104"/>
    <w:rsid w:val="009F6E53"/>
    <w:rsid w:val="00A03F62"/>
    <w:rsid w:val="00A25B94"/>
    <w:rsid w:val="00A52219"/>
    <w:rsid w:val="00AC76E4"/>
    <w:rsid w:val="00AD6B88"/>
    <w:rsid w:val="00B00E43"/>
    <w:rsid w:val="00B7544F"/>
    <w:rsid w:val="00BB4074"/>
    <w:rsid w:val="00BB77F0"/>
    <w:rsid w:val="00BD735D"/>
    <w:rsid w:val="00BF0204"/>
    <w:rsid w:val="00C450FB"/>
    <w:rsid w:val="00C56254"/>
    <w:rsid w:val="00C87421"/>
    <w:rsid w:val="00CB097D"/>
    <w:rsid w:val="00CF661F"/>
    <w:rsid w:val="00CF7A0C"/>
    <w:rsid w:val="00D11D75"/>
    <w:rsid w:val="00D12F88"/>
    <w:rsid w:val="00D17257"/>
    <w:rsid w:val="00D42575"/>
    <w:rsid w:val="00D45D2D"/>
    <w:rsid w:val="00D5171A"/>
    <w:rsid w:val="00D6262E"/>
    <w:rsid w:val="00D9211A"/>
    <w:rsid w:val="00DA7E43"/>
    <w:rsid w:val="00DB7893"/>
    <w:rsid w:val="00DC2B7B"/>
    <w:rsid w:val="00DD52BB"/>
    <w:rsid w:val="00DF57C2"/>
    <w:rsid w:val="00E07ADE"/>
    <w:rsid w:val="00E129AA"/>
    <w:rsid w:val="00E2179B"/>
    <w:rsid w:val="00E434F0"/>
    <w:rsid w:val="00E84DF1"/>
    <w:rsid w:val="00EC6CFC"/>
    <w:rsid w:val="00EE14C0"/>
    <w:rsid w:val="00F20E76"/>
    <w:rsid w:val="00F23572"/>
    <w:rsid w:val="00F32B56"/>
    <w:rsid w:val="00F81093"/>
    <w:rsid w:val="00FB1DCC"/>
    <w:rsid w:val="00FB24BC"/>
    <w:rsid w:val="00FB6ADD"/>
    <w:rsid w:val="00FC3E15"/>
    <w:rsid w:val="00FD5BB4"/>
    <w:rsid w:val="00FF08A7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13C6-9482-4DF1-8306-C5E644B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BB4"/>
    <w:pPr>
      <w:ind w:left="720"/>
      <w:contextualSpacing/>
    </w:pPr>
  </w:style>
  <w:style w:type="paragraph" w:styleId="a6">
    <w:name w:val="No Spacing"/>
    <w:qFormat/>
    <w:rsid w:val="007066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Пользователь</cp:lastModifiedBy>
  <cp:revision>102</cp:revision>
  <cp:lastPrinted>2020-04-17T08:00:00Z</cp:lastPrinted>
  <dcterms:created xsi:type="dcterms:W3CDTF">2017-04-19T06:05:00Z</dcterms:created>
  <dcterms:modified xsi:type="dcterms:W3CDTF">2020-05-18T06:18:00Z</dcterms:modified>
</cp:coreProperties>
</file>