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F" w:rsidRPr="00F66FBF" w:rsidRDefault="001F0548" w:rsidP="00DE0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F66FB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="00F66FBF" w:rsidRPr="00F66FB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Об импортной продукции, не соответствующей гигиеническим требованиям</w:t>
      </w:r>
      <w:r w:rsidR="00F66FB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B31C40" w:rsidRDefault="00B31C40" w:rsidP="0099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5"/>
        </w:rPr>
      </w:pPr>
      <w:r w:rsidRPr="00B31C40">
        <w:rPr>
          <w:rFonts w:ascii="Times New Roman" w:hAnsi="Times New Roman" w:cs="Times New Roman"/>
          <w:sz w:val="28"/>
          <w:szCs w:val="25"/>
        </w:rPr>
        <w:t>Государственным санитарным надзором Ветковского района в ходе проведения мероприятий технического (поверочного)</w:t>
      </w:r>
      <w:r w:rsidR="00DE0852">
        <w:rPr>
          <w:rFonts w:ascii="Times New Roman" w:hAnsi="Times New Roman" w:cs="Times New Roman"/>
          <w:sz w:val="28"/>
          <w:szCs w:val="25"/>
        </w:rPr>
        <w:t xml:space="preserve"> характера выявлена реализация 2 наименований</w:t>
      </w:r>
      <w:r w:rsidRPr="00B31C40">
        <w:rPr>
          <w:rFonts w:ascii="Times New Roman" w:hAnsi="Times New Roman" w:cs="Times New Roman"/>
          <w:sz w:val="28"/>
          <w:szCs w:val="25"/>
        </w:rPr>
        <w:t xml:space="preserve"> недоброкачественной импортной продукции, </w:t>
      </w:r>
      <w:r w:rsidRPr="00B31C40">
        <w:rPr>
          <w:rStyle w:val="a3"/>
          <w:rFonts w:ascii="Times New Roman" w:hAnsi="Times New Roman" w:cs="Times New Roman"/>
          <w:sz w:val="28"/>
          <w:szCs w:val="25"/>
        </w:rPr>
        <w:t>не соответствующей</w:t>
      </w:r>
      <w:r w:rsidRPr="00B31C40">
        <w:rPr>
          <w:rFonts w:ascii="Times New Roman" w:hAnsi="Times New Roman" w:cs="Times New Roman"/>
          <w:sz w:val="28"/>
          <w:szCs w:val="25"/>
        </w:rPr>
        <w:t xml:space="preserve"> установленным требованиям безопасности: </w:t>
      </w:r>
    </w:p>
    <w:p w:rsidR="00E16831" w:rsidRPr="00E16831" w:rsidRDefault="00E16831" w:rsidP="00E16831">
      <w:pPr>
        <w:spacing w:after="0" w:line="240" w:lineRule="auto"/>
        <w:ind w:firstLine="567"/>
        <w:jc w:val="both"/>
      </w:pPr>
      <w:r w:rsidRPr="00E16831">
        <w:rPr>
          <w:rFonts w:ascii="Times New Roman" w:hAnsi="Times New Roman"/>
          <w:sz w:val="28"/>
          <w:szCs w:val="28"/>
        </w:rPr>
        <w:t>-</w:t>
      </w:r>
      <w:r w:rsidR="00DE0852" w:rsidRPr="00DE0852">
        <w:rPr>
          <w:rFonts w:ascii="Times New Roman" w:hAnsi="Times New Roman"/>
          <w:sz w:val="28"/>
          <w:szCs w:val="28"/>
        </w:rPr>
        <w:t xml:space="preserve"> </w:t>
      </w:r>
      <w:r w:rsidR="00DE0852" w:rsidRPr="002F60A2">
        <w:rPr>
          <w:rFonts w:ascii="Times New Roman" w:hAnsi="Times New Roman"/>
          <w:sz w:val="28"/>
          <w:szCs w:val="28"/>
        </w:rPr>
        <w:t>смесь овощная быстрозамороженная. «Мексиканская» Масса нетт</w:t>
      </w:r>
      <w:r w:rsidR="00DE0852">
        <w:rPr>
          <w:rFonts w:ascii="Times New Roman" w:hAnsi="Times New Roman"/>
          <w:sz w:val="28"/>
          <w:szCs w:val="28"/>
        </w:rPr>
        <w:t xml:space="preserve">о 0,4 кг. </w:t>
      </w:r>
      <w:proofErr w:type="gramStart"/>
      <w:r w:rsidR="00DE0852">
        <w:rPr>
          <w:rFonts w:ascii="Times New Roman" w:hAnsi="Times New Roman"/>
          <w:sz w:val="28"/>
          <w:szCs w:val="28"/>
        </w:rPr>
        <w:t>ТМ «И</w:t>
      </w:r>
      <w:proofErr w:type="gramEnd"/>
      <w:r w:rsidR="00DE0852">
        <w:rPr>
          <w:rFonts w:ascii="Times New Roman" w:hAnsi="Times New Roman"/>
          <w:sz w:val="28"/>
          <w:szCs w:val="28"/>
        </w:rPr>
        <w:t xml:space="preserve"> зимой и летом»</w:t>
      </w:r>
      <w:r w:rsidR="00DE0852" w:rsidRPr="002F60A2">
        <w:rPr>
          <w:rFonts w:ascii="Times New Roman" w:hAnsi="Times New Roman"/>
          <w:sz w:val="28"/>
          <w:szCs w:val="28"/>
        </w:rPr>
        <w:t xml:space="preserve">, дата изготовления: </w:t>
      </w:r>
      <w:r w:rsidR="00DE0852" w:rsidRPr="002F60A2">
        <w:rPr>
          <w:rFonts w:ascii="Times New Roman" w:hAnsi="Times New Roman"/>
          <w:sz w:val="28"/>
        </w:rPr>
        <w:t>20.11.2022 годен до 20.11.2024</w:t>
      </w:r>
      <w:r w:rsidR="00DE0852" w:rsidRPr="002F60A2">
        <w:rPr>
          <w:rFonts w:ascii="Times New Roman" w:hAnsi="Times New Roman"/>
          <w:sz w:val="28"/>
          <w:szCs w:val="28"/>
        </w:rPr>
        <w:t>, условия хранения: не выше -18</w:t>
      </w:r>
      <w:r w:rsidR="00DE0852" w:rsidRPr="002F60A2">
        <w:rPr>
          <w:rFonts w:ascii="Times New Roman" w:hAnsi="Times New Roman"/>
          <w:sz w:val="28"/>
          <w:szCs w:val="28"/>
          <w:vertAlign w:val="superscript"/>
        </w:rPr>
        <w:t>0</w:t>
      </w:r>
      <w:r w:rsidR="00DE0852" w:rsidRPr="002F60A2">
        <w:rPr>
          <w:rFonts w:ascii="Times New Roman" w:hAnsi="Times New Roman"/>
          <w:sz w:val="28"/>
          <w:szCs w:val="28"/>
        </w:rPr>
        <w:t xml:space="preserve">С и относительной влажности воздуха не более 95%, изготовитель: ООО «Производственная компания </w:t>
      </w:r>
      <w:proofErr w:type="gramStart"/>
      <w:r w:rsidR="00DE0852" w:rsidRPr="002F60A2">
        <w:rPr>
          <w:rFonts w:ascii="Times New Roman" w:hAnsi="Times New Roman"/>
          <w:sz w:val="28"/>
          <w:szCs w:val="28"/>
        </w:rPr>
        <w:t>ЮЖ</w:t>
      </w:r>
      <w:proofErr w:type="gramEnd"/>
      <w:r w:rsidR="00DE0852" w:rsidRPr="002F60A2">
        <w:rPr>
          <w:rFonts w:ascii="Times New Roman" w:hAnsi="Times New Roman"/>
          <w:sz w:val="28"/>
          <w:szCs w:val="28"/>
        </w:rPr>
        <w:t>», Российская Федерация, Московская обл., Ногинский р-н, г. Электроугли, ул. Железнодорожная, д. 22, этаж 2, комн. 210, пом. 12</w:t>
      </w:r>
      <w:r w:rsidRPr="00E168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6831">
        <w:rPr>
          <w:rFonts w:ascii="Times New Roman" w:hAnsi="Times New Roman"/>
          <w:sz w:val="28"/>
          <w:szCs w:val="28"/>
        </w:rPr>
        <w:t xml:space="preserve">По результатам лабораторных исследований </w:t>
      </w:r>
      <w:r w:rsidRPr="00E16831">
        <w:rPr>
          <w:rFonts w:ascii="Times New Roman" w:hAnsi="Times New Roman"/>
          <w:b/>
          <w:sz w:val="28"/>
          <w:szCs w:val="28"/>
        </w:rPr>
        <w:t>контрольный образец не соответствует</w:t>
      </w:r>
      <w:r w:rsidRPr="00E16831">
        <w:rPr>
          <w:rFonts w:ascii="Times New Roman" w:hAnsi="Times New Roman"/>
          <w:sz w:val="28"/>
          <w:szCs w:val="28"/>
        </w:rPr>
        <w:t xml:space="preserve"> </w:t>
      </w:r>
      <w:r w:rsidR="00DE0852" w:rsidRPr="00D03C84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021/2011 «О безопасности пищевой продукции», принятого Решением Совета Евразийской экономической комиссии от 09.12.2011 № 880 (с изменениями и дополнениями), приложение 2, часть 1.5, Гигиенического норматива, утвержденного Постановлением МЗ РБ №52 от 21.06.2013г п.6.1.1/2 </w:t>
      </w:r>
      <w:r w:rsidR="00DE0852" w:rsidRPr="00D03C84">
        <w:rPr>
          <w:rFonts w:ascii="Times New Roman" w:hAnsi="Times New Roman"/>
          <w:b/>
          <w:sz w:val="28"/>
          <w:szCs w:val="28"/>
        </w:rPr>
        <w:t>по микробиологическому показателю безопасности</w:t>
      </w:r>
      <w:r>
        <w:rPr>
          <w:rFonts w:ascii="Times New Roman" w:hAnsi="Times New Roman"/>
          <w:b/>
          <w:sz w:val="28"/>
          <w:szCs w:val="28"/>
        </w:rPr>
        <w:t>.</w:t>
      </w:r>
      <w:r w:rsidRPr="00E16831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DE0852" w:rsidRPr="00DE0852" w:rsidRDefault="00DE0852" w:rsidP="00DE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852">
        <w:rPr>
          <w:rFonts w:ascii="Times New Roman" w:hAnsi="Times New Roman" w:cs="Times New Roman"/>
          <w:sz w:val="28"/>
          <w:szCs w:val="28"/>
        </w:rPr>
        <w:t>-фольга алюминиевая пищевая для готовки, хранения и упаковки пищевых продуктов. ТМ «РЫЖИЙ КОТ». 5 м*30 см. Арт. 310955. СТО 42737460-006-2020, код ТН ВЭД ЕАЭС 760711190, дата изготовления: октябрь 2022, Срок годности не ограничен, условия хранения: относительная влажность не более 80%, температура не ниже +5</w:t>
      </w:r>
      <w:proofErr w:type="gramStart"/>
      <w:r w:rsidRPr="00DE0852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DE0852">
        <w:rPr>
          <w:rFonts w:ascii="Times New Roman" w:hAnsi="Times New Roman" w:cs="Times New Roman"/>
          <w:sz w:val="28"/>
          <w:szCs w:val="28"/>
        </w:rPr>
        <w:t>, изготовитель:</w:t>
      </w:r>
      <w:r w:rsidRPr="00DE0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E08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E0852">
        <w:rPr>
          <w:rFonts w:ascii="Times New Roman" w:hAnsi="Times New Roman" w:cs="Times New Roman"/>
          <w:sz w:val="28"/>
          <w:szCs w:val="28"/>
        </w:rPr>
        <w:t>Технау</w:t>
      </w:r>
      <w:proofErr w:type="spellEnd"/>
      <w:r w:rsidRPr="00DE0852">
        <w:rPr>
          <w:rFonts w:ascii="Times New Roman" w:hAnsi="Times New Roman" w:cs="Times New Roman"/>
          <w:sz w:val="28"/>
          <w:szCs w:val="28"/>
        </w:rPr>
        <w:t>», Россия, 303030, Орловская обл., г. Мценск, ул. Гагарина, д. 69, пом. 14.</w:t>
      </w:r>
      <w:proofErr w:type="gramEnd"/>
      <w:r w:rsidRPr="00DE08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0852">
        <w:rPr>
          <w:rFonts w:ascii="Times New Roman" w:hAnsi="Times New Roman" w:cs="Times New Roman"/>
          <w:sz w:val="28"/>
          <w:szCs w:val="28"/>
        </w:rPr>
        <w:t>Импортер в Республике Беларусь: ОДО «</w:t>
      </w:r>
      <w:proofErr w:type="spellStart"/>
      <w:r w:rsidRPr="00DE0852">
        <w:rPr>
          <w:rFonts w:ascii="Times New Roman" w:hAnsi="Times New Roman" w:cs="Times New Roman"/>
          <w:sz w:val="28"/>
          <w:szCs w:val="28"/>
        </w:rPr>
        <w:t>Белоптторг</w:t>
      </w:r>
      <w:proofErr w:type="spellEnd"/>
      <w:r w:rsidRPr="00DE0852">
        <w:rPr>
          <w:rFonts w:ascii="Times New Roman" w:hAnsi="Times New Roman" w:cs="Times New Roman"/>
          <w:sz w:val="28"/>
          <w:szCs w:val="28"/>
        </w:rPr>
        <w:t xml:space="preserve">», Республика Беларусь, г. Могилев, ул. </w:t>
      </w:r>
      <w:proofErr w:type="spellStart"/>
      <w:r w:rsidRPr="00DE0852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DE0852">
        <w:rPr>
          <w:rFonts w:ascii="Times New Roman" w:hAnsi="Times New Roman" w:cs="Times New Roman"/>
          <w:sz w:val="28"/>
          <w:szCs w:val="28"/>
        </w:rPr>
        <w:t xml:space="preserve">, 44. </w:t>
      </w:r>
      <w:proofErr w:type="gramStart"/>
      <w:r w:rsidRPr="00DE0852">
        <w:rPr>
          <w:rFonts w:ascii="Times New Roman" w:hAnsi="Times New Roman" w:cs="Times New Roman"/>
          <w:sz w:val="28"/>
          <w:szCs w:val="28"/>
        </w:rPr>
        <w:t xml:space="preserve">По результатам лабораторных исследований </w:t>
      </w:r>
      <w:r w:rsidRPr="00DE0852">
        <w:rPr>
          <w:rFonts w:ascii="Times New Roman" w:hAnsi="Times New Roman" w:cs="Times New Roman"/>
          <w:b/>
          <w:sz w:val="28"/>
          <w:szCs w:val="28"/>
        </w:rPr>
        <w:t>образец не соответствует</w:t>
      </w:r>
      <w:r w:rsidRPr="00DE0852">
        <w:rPr>
          <w:rFonts w:ascii="Times New Roman" w:hAnsi="Times New Roman" w:cs="Times New Roman"/>
          <w:sz w:val="28"/>
          <w:szCs w:val="28"/>
        </w:rPr>
        <w:t xml:space="preserve"> требованиям технического регламента Таможенного союза 005/2011 «О безопасности упаковки», принятого Решением Комиссии Таможенного союза от 16.08.2011 №769 (с изменениями и дополнениями), Гигиенического норматива «Предельно допустимые количества химических веществ, выделяющихся из материалов, контактирующих с пищевыми продуктами», утв.  постановлением МЗ РБ от 30 декабря </w:t>
      </w:r>
      <w:smartTag w:uri="urn:schemas-microsoft-com:office:smarttags" w:element="metricconverter">
        <w:smartTagPr>
          <w:attr w:name="ProductID" w:val="2014 г"/>
        </w:smartTagPr>
        <w:r w:rsidRPr="00DE085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E0852">
        <w:rPr>
          <w:rFonts w:ascii="Times New Roman" w:hAnsi="Times New Roman" w:cs="Times New Roman"/>
          <w:sz w:val="28"/>
          <w:szCs w:val="28"/>
        </w:rPr>
        <w:t xml:space="preserve">. № 119 </w:t>
      </w:r>
      <w:r w:rsidRPr="00DE0852">
        <w:rPr>
          <w:rFonts w:ascii="Times New Roman" w:hAnsi="Times New Roman" w:cs="Times New Roman"/>
          <w:b/>
          <w:sz w:val="28"/>
          <w:szCs w:val="28"/>
        </w:rPr>
        <w:t>по санитарно-гигиеническим показателям модельных сред «алюминий в</w:t>
      </w:r>
      <w:proofErr w:type="gramEnd"/>
      <w:r w:rsidRPr="00DE0852">
        <w:rPr>
          <w:rFonts w:ascii="Times New Roman" w:hAnsi="Times New Roman" w:cs="Times New Roman"/>
          <w:b/>
          <w:sz w:val="28"/>
          <w:szCs w:val="28"/>
        </w:rPr>
        <w:t xml:space="preserve"> 0,3% </w:t>
      </w:r>
      <w:proofErr w:type="gramStart"/>
      <w:r w:rsidRPr="00DE0852">
        <w:rPr>
          <w:rFonts w:ascii="Times New Roman" w:hAnsi="Times New Roman" w:cs="Times New Roman"/>
          <w:b/>
          <w:sz w:val="28"/>
          <w:szCs w:val="28"/>
        </w:rPr>
        <w:t>растворе</w:t>
      </w:r>
      <w:proofErr w:type="gramEnd"/>
      <w:r w:rsidRPr="00DE0852">
        <w:rPr>
          <w:rFonts w:ascii="Times New Roman" w:hAnsi="Times New Roman" w:cs="Times New Roman"/>
          <w:b/>
          <w:sz w:val="28"/>
          <w:szCs w:val="28"/>
        </w:rPr>
        <w:t xml:space="preserve"> молочной кислоты»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6D3D" w:rsidRDefault="00996D3D" w:rsidP="0099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31" w:rsidRDefault="006B5D31" w:rsidP="0099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A3" w:rsidRPr="00B31C40" w:rsidRDefault="009637A3" w:rsidP="00996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5"/>
        </w:rPr>
      </w:pPr>
      <w:bookmarkStart w:id="0" w:name="_GoBack"/>
      <w:bookmarkEnd w:id="0"/>
    </w:p>
    <w:sectPr w:rsidR="009637A3" w:rsidRPr="00B31C40" w:rsidSect="00EB62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3D" w:rsidRDefault="00996D3D" w:rsidP="00996D3D">
      <w:pPr>
        <w:spacing w:after="0" w:line="240" w:lineRule="auto"/>
      </w:pPr>
      <w:r>
        <w:separator/>
      </w:r>
    </w:p>
  </w:endnote>
  <w:endnote w:type="continuationSeparator" w:id="0">
    <w:p w:rsidR="00996D3D" w:rsidRDefault="00996D3D" w:rsidP="0099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3D" w:rsidRDefault="00996D3D" w:rsidP="00996D3D">
      <w:pPr>
        <w:spacing w:after="0" w:line="240" w:lineRule="auto"/>
      </w:pPr>
      <w:r>
        <w:separator/>
      </w:r>
    </w:p>
  </w:footnote>
  <w:footnote w:type="continuationSeparator" w:id="0">
    <w:p w:rsidR="00996D3D" w:rsidRDefault="00996D3D" w:rsidP="00996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C40"/>
    <w:rsid w:val="00026AC7"/>
    <w:rsid w:val="001F0548"/>
    <w:rsid w:val="00223569"/>
    <w:rsid w:val="006B5D31"/>
    <w:rsid w:val="009637A3"/>
    <w:rsid w:val="0096509E"/>
    <w:rsid w:val="00996D3D"/>
    <w:rsid w:val="00B31C40"/>
    <w:rsid w:val="00DE0852"/>
    <w:rsid w:val="00E16831"/>
    <w:rsid w:val="00EB62DA"/>
    <w:rsid w:val="00F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E"/>
  </w:style>
  <w:style w:type="paragraph" w:styleId="1">
    <w:name w:val="heading 1"/>
    <w:basedOn w:val="a"/>
    <w:link w:val="10"/>
    <w:uiPriority w:val="9"/>
    <w:qFormat/>
    <w:rsid w:val="00F66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C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99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D3D"/>
  </w:style>
  <w:style w:type="paragraph" w:styleId="a6">
    <w:name w:val="footer"/>
    <w:basedOn w:val="a"/>
    <w:link w:val="a7"/>
    <w:uiPriority w:val="99"/>
    <w:unhideWhenUsed/>
    <w:rsid w:val="0099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D3D"/>
  </w:style>
  <w:style w:type="paragraph" w:styleId="a8">
    <w:name w:val="Balloon Text"/>
    <w:basedOn w:val="a"/>
    <w:link w:val="a9"/>
    <w:uiPriority w:val="99"/>
    <w:semiHidden/>
    <w:unhideWhenUsed/>
    <w:rsid w:val="006B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D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Покупатель</cp:lastModifiedBy>
  <cp:revision>11</cp:revision>
  <cp:lastPrinted>2023-03-13T08:35:00Z</cp:lastPrinted>
  <dcterms:created xsi:type="dcterms:W3CDTF">2022-05-25T12:22:00Z</dcterms:created>
  <dcterms:modified xsi:type="dcterms:W3CDTF">2023-03-14T07:33:00Z</dcterms:modified>
</cp:coreProperties>
</file>