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2C" w:rsidRPr="005C3F2C" w:rsidRDefault="005C3F2C" w:rsidP="005C3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F2C">
        <w:rPr>
          <w:rFonts w:ascii="Times New Roman" w:eastAsia="Calibri" w:hAnsi="Times New Roman" w:cs="Times New Roman"/>
          <w:sz w:val="28"/>
          <w:szCs w:val="28"/>
        </w:rPr>
        <w:t>Ветковский районный центр гигиены и эпидемиологии напоминает, что в связи с предстоящим эпидемическим сезоном заболеваемости гриппом и ОРВИ, возрастает и риск заразиться коронавирусной инфекцией. Среди симптомов кашель, высокая температура, насморк, боль в горле, одышка, временная потеря обоняния.</w:t>
      </w:r>
    </w:p>
    <w:p w:rsidR="005C3F2C" w:rsidRPr="005C3F2C" w:rsidRDefault="005C3F2C" w:rsidP="005C3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5C3F2C">
        <w:rPr>
          <w:rFonts w:ascii="Times New Roman" w:eastAsia="Calibri" w:hAnsi="Times New Roman" w:cs="Times New Roman"/>
          <w:sz w:val="28"/>
          <w:szCs w:val="28"/>
        </w:rPr>
        <w:t>Ветковскую</w:t>
      </w:r>
      <w:proofErr w:type="spellEnd"/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 ЦРБ поступила вакцина «</w:t>
      </w:r>
      <w:proofErr w:type="spellStart"/>
      <w:r w:rsidRPr="005C3F2C">
        <w:rPr>
          <w:rFonts w:ascii="Times New Roman" w:eastAsia="Calibri" w:hAnsi="Times New Roman" w:cs="Times New Roman"/>
          <w:sz w:val="28"/>
          <w:szCs w:val="28"/>
        </w:rPr>
        <w:t>Конвасэл</w:t>
      </w:r>
      <w:proofErr w:type="spellEnd"/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» для профилактики коронавирусной инфекции. Это новая универсальная вакцина, разработанная Санкт-Петербургским НИИ вакцин и сывороток. Она основана на </w:t>
      </w:r>
      <w:proofErr w:type="spellStart"/>
      <w:r w:rsidRPr="005C3F2C">
        <w:rPr>
          <w:rFonts w:ascii="Times New Roman" w:eastAsia="Calibri" w:hAnsi="Times New Roman" w:cs="Times New Roman"/>
          <w:sz w:val="28"/>
          <w:szCs w:val="28"/>
        </w:rPr>
        <w:t>нуклеокапсидном</w:t>
      </w:r>
      <w:proofErr w:type="spellEnd"/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F2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-белке вируса </w:t>
      </w:r>
      <w:r w:rsidRPr="005C3F2C">
        <w:rPr>
          <w:rFonts w:ascii="Times New Roman" w:eastAsia="Calibri" w:hAnsi="Times New Roman" w:cs="Times New Roman"/>
          <w:sz w:val="28"/>
          <w:szCs w:val="28"/>
          <w:lang w:val="en-US"/>
        </w:rPr>
        <w:t>SARS</w:t>
      </w:r>
      <w:r w:rsidRPr="005C3F2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C3F2C">
        <w:rPr>
          <w:rFonts w:ascii="Times New Roman" w:eastAsia="Calibri" w:hAnsi="Times New Roman" w:cs="Times New Roman"/>
          <w:sz w:val="28"/>
          <w:szCs w:val="28"/>
          <w:lang w:val="en-US"/>
        </w:rPr>
        <w:t>CoV</w:t>
      </w:r>
      <w:proofErr w:type="spellEnd"/>
      <w:r w:rsidRPr="005C3F2C">
        <w:rPr>
          <w:rFonts w:ascii="Times New Roman" w:eastAsia="Calibri" w:hAnsi="Times New Roman" w:cs="Times New Roman"/>
          <w:sz w:val="28"/>
          <w:szCs w:val="28"/>
        </w:rPr>
        <w:t>-2, который мало подвержен мутации, что делает вакцину эффективной против различных штаммов вируса. «</w:t>
      </w:r>
      <w:proofErr w:type="spellStart"/>
      <w:r w:rsidRPr="005C3F2C">
        <w:rPr>
          <w:rFonts w:ascii="Times New Roman" w:eastAsia="Calibri" w:hAnsi="Times New Roman" w:cs="Times New Roman"/>
          <w:sz w:val="28"/>
          <w:szCs w:val="28"/>
        </w:rPr>
        <w:t>Конвасэл</w:t>
      </w:r>
      <w:proofErr w:type="spellEnd"/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» может защитить от различных вариантов </w:t>
      </w:r>
      <w:proofErr w:type="spellStart"/>
      <w:r w:rsidRPr="005C3F2C"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 благодаря своей способности вызывать сильный иммунный ответ.</w:t>
      </w:r>
    </w:p>
    <w:p w:rsidR="005C3F2C" w:rsidRPr="005C3F2C" w:rsidRDefault="005C3F2C" w:rsidP="005C3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Учитывая сохраняющуюся регистрацию заболеваемости </w:t>
      </w:r>
      <w:r w:rsidRPr="005C3F2C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-19 целесообразно проводить ежегодную вакцинацию, в первую очередь уязвимых групп населения (лица с хроническими заболеваниями, лица в возрасте старше 60 лет, с </w:t>
      </w:r>
      <w:proofErr w:type="spellStart"/>
      <w:r w:rsidRPr="005C3F2C">
        <w:rPr>
          <w:rFonts w:ascii="Times New Roman" w:eastAsia="Calibri" w:hAnsi="Times New Roman" w:cs="Times New Roman"/>
          <w:sz w:val="28"/>
          <w:szCs w:val="28"/>
        </w:rPr>
        <w:t>иммуносупрессией</w:t>
      </w:r>
      <w:proofErr w:type="spellEnd"/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 и др.) для предотвращения тяжелых и неблагоприятных последствий заражения и развития заболевания. Также в связи с предстоящим эпидемическим подъемом заболеваемости ОРВИ и гриппом, люди могут одновременно заразиться </w:t>
      </w:r>
      <w:r w:rsidRPr="005C3F2C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5C3F2C">
        <w:rPr>
          <w:rFonts w:ascii="Times New Roman" w:eastAsia="Calibri" w:hAnsi="Times New Roman" w:cs="Times New Roman"/>
          <w:sz w:val="28"/>
          <w:szCs w:val="28"/>
        </w:rPr>
        <w:t>-19 и гриппом. Смешанные инфекции обычно протекают тяжелее, чем каждая в отдельности.</w:t>
      </w:r>
    </w:p>
    <w:p w:rsidR="005C3F2C" w:rsidRPr="005C3F2C" w:rsidRDefault="005C3F2C" w:rsidP="005C3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прививка </w:t>
      </w:r>
      <w:proofErr w:type="gramStart"/>
      <w:r w:rsidRPr="005C3F2C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амый надежный способ обезопасить себя от заражения гриппом и инфекцией </w:t>
      </w:r>
      <w:r w:rsidRPr="005C3F2C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5C3F2C">
        <w:rPr>
          <w:rFonts w:ascii="Times New Roman" w:eastAsia="Calibri" w:hAnsi="Times New Roman" w:cs="Times New Roman"/>
          <w:sz w:val="28"/>
          <w:szCs w:val="28"/>
        </w:rPr>
        <w:t>-19 и избежать осложнений!</w:t>
      </w:r>
    </w:p>
    <w:p w:rsidR="005C3F2C" w:rsidRPr="005C3F2C" w:rsidRDefault="005C3F2C" w:rsidP="005C3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По вопросам вакцинации против гриппа и инфекции </w:t>
      </w:r>
      <w:r w:rsidRPr="005C3F2C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-19 вы можете обратиться в лечебное учреждение по месту жительства, к участковому врачу или </w:t>
      </w:r>
      <w:proofErr w:type="gramStart"/>
      <w:r w:rsidRPr="005C3F2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 районный ЦГЭ по тел.4-21-22.</w:t>
      </w:r>
    </w:p>
    <w:p w:rsidR="005C3F2C" w:rsidRPr="005C3F2C" w:rsidRDefault="005C3F2C" w:rsidP="005C3F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ПОЗАБОТЬТЕСЬ О СВОЕМ ЗДОРОВЬЕ И ЗДОРОВЬЕ </w:t>
      </w:r>
      <w:proofErr w:type="gramStart"/>
      <w:r w:rsidRPr="005C3F2C">
        <w:rPr>
          <w:rFonts w:ascii="Times New Roman" w:eastAsia="Calibri" w:hAnsi="Times New Roman" w:cs="Times New Roman"/>
          <w:sz w:val="28"/>
          <w:szCs w:val="28"/>
        </w:rPr>
        <w:t>СВОИХ</w:t>
      </w:r>
      <w:proofErr w:type="gramEnd"/>
      <w:r w:rsidRPr="005C3F2C">
        <w:rPr>
          <w:rFonts w:ascii="Times New Roman" w:eastAsia="Calibri" w:hAnsi="Times New Roman" w:cs="Times New Roman"/>
          <w:sz w:val="28"/>
          <w:szCs w:val="28"/>
        </w:rPr>
        <w:t xml:space="preserve"> БЛИЗКИХ!</w:t>
      </w:r>
    </w:p>
    <w:p w:rsidR="005C3F2C" w:rsidRPr="005C3F2C" w:rsidRDefault="005C3F2C" w:rsidP="005C3F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3F2C">
        <w:rPr>
          <w:rFonts w:ascii="Times New Roman" w:eastAsia="Calibri" w:hAnsi="Times New Roman" w:cs="Times New Roman"/>
          <w:sz w:val="28"/>
          <w:szCs w:val="28"/>
        </w:rPr>
        <w:t>ОБЯЗАТЕЛЬНО ЗАЩИТИТЕСЬ ОТ ИНФЕКЦИЙ!</w:t>
      </w:r>
    </w:p>
    <w:p w:rsidR="005C3F2C" w:rsidRPr="005C3F2C" w:rsidRDefault="005C3F2C" w:rsidP="005C3F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3F2C">
        <w:rPr>
          <w:rFonts w:ascii="Times New Roman" w:eastAsia="Calibri" w:hAnsi="Times New Roman" w:cs="Times New Roman"/>
          <w:sz w:val="28"/>
          <w:szCs w:val="28"/>
        </w:rPr>
        <w:t>БУДЬТЕ ЗДОРОВЫ!</w:t>
      </w:r>
    </w:p>
    <w:p w:rsidR="005C3F2C" w:rsidRPr="005C3F2C" w:rsidRDefault="005C3F2C" w:rsidP="005C3F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15B1" w:rsidRDefault="00CD15B1">
      <w:bookmarkStart w:id="0" w:name="_GoBack"/>
      <w:bookmarkEnd w:id="0"/>
    </w:p>
    <w:sectPr w:rsidR="00CD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2C"/>
    <w:rsid w:val="005C3F2C"/>
    <w:rsid w:val="00C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2025-01-23T05:36:00Z</dcterms:created>
  <dcterms:modified xsi:type="dcterms:W3CDTF">2025-01-23T05:37:00Z</dcterms:modified>
</cp:coreProperties>
</file>