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EE" w:rsidRPr="007E4FEE" w:rsidRDefault="007E4FEE" w:rsidP="007E4FEE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r w:rsidRPr="007E4FEE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 xml:space="preserve">Сведения о реабилитационных центрах и иных субъектах, оказывающих помощь наркозависимым лицам в </w:t>
      </w:r>
      <w:r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Гомельской области</w:t>
      </w:r>
    </w:p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1"/>
        <w:gridCol w:w="3260"/>
        <w:gridCol w:w="2268"/>
        <w:gridCol w:w="3119"/>
      </w:tblGrid>
      <w:tr w:rsidR="007E4FEE" w:rsidRPr="007E4FEE" w:rsidTr="007E4FEE">
        <w:trPr>
          <w:trHeight w:val="1080"/>
        </w:trPr>
        <w:tc>
          <w:tcPr>
            <w:tcW w:w="9708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Гомельская область</w:t>
            </w:r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0" w:line="240" w:lineRule="auto"/>
              <w:ind w:left="-11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0" w:line="240" w:lineRule="auto"/>
              <w:ind w:left="-11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0" w:line="240" w:lineRule="auto"/>
              <w:ind w:left="-11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0" w:line="240" w:lineRule="auto"/>
              <w:ind w:left="-11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Телефон, ФИО руководителя,</w:t>
            </w:r>
          </w:p>
          <w:p w:rsidR="007E4FEE" w:rsidRPr="007E4FEE" w:rsidRDefault="007E4FEE" w:rsidP="007E4FEE">
            <w:pPr>
              <w:spacing w:after="0" w:line="240" w:lineRule="auto"/>
              <w:ind w:left="-113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сайт, адрес </w:t>
            </w:r>
            <w:proofErr w:type="spellStart"/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</w:t>
            </w:r>
            <w:proofErr w:type="spellEnd"/>
            <w:r w:rsidRPr="007E4FE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почты</w:t>
            </w:r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ind w:left="357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Гомельское городская общественная организация социальной защиты алкоголиков и наркоманов «Новое начало»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Гомель,</w:t>
            </w:r>
          </w:p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ул. Юбилейная, 50/34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777443, 80291522581</w:t>
            </w:r>
          </w:p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Блудчий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ind w:left="357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Реабилитационный центр «Право на жизнь» </w:t>
            </w: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районного отделения Республиканского общественного объединения «Матери против наркотиков»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Рудня, ул. Сосновая, 3/1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80297337301, 80336801910</w:t>
            </w:r>
          </w:p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Аверьянов Александр </w:t>
            </w: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Адольфович</w:t>
            </w:r>
            <w:proofErr w:type="spellEnd"/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ind w:left="357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Жлобинское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районное отделение Республиканского общественного объединения «Матери против наркотиков»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г. Жлобин, </w:t>
            </w:r>
            <w:proofErr w:type="spellStart"/>
            <w:proofErr w:type="gram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16/47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80293806196</w:t>
            </w:r>
          </w:p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Иванова Галина</w:t>
            </w:r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ind w:left="357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Международное благотворительное общественное объединение  «Социально-христианские службы «</w:t>
            </w: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ТОС-Вайсрусланд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реабилитационный центр «Исцеление»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Светлогорский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Островчицы</w:t>
            </w:r>
            <w:proofErr w:type="spellEnd"/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80293244742, 80293244612, 80234269096</w:t>
            </w:r>
          </w:p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Пищало Сергей Александрович</w:t>
            </w:r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ind w:left="357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5.     </w:t>
            </w: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Молодёжное общественное объединение «Реальный </w:t>
            </w: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мир»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г. Светлогорск, </w:t>
            </w: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Зелёная</w:t>
            </w:r>
            <w:proofErr w:type="gram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80296446107, </w:t>
            </w: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80234245211</w:t>
            </w:r>
          </w:p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Юрий Васильевич</w:t>
            </w:r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ind w:left="357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6.      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Светлогорская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городская благотворительная общественная организация «Альтернатива»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г. Светлогорск, ул. </w:t>
            </w:r>
            <w:proofErr w:type="gram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80293436150, 80234257729</w:t>
            </w:r>
          </w:p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Ходанович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ind w:left="357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Мозырское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социально-общественное объединение «Древо жизни»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Мозырь, пер. Берёзовый, 7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80336846840, 80298038844</w:t>
            </w:r>
          </w:p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Ткачёва Анна Анатольевна</w:t>
            </w:r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ind w:left="357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Хойникское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отделение Благотворительной миссии «Возвращение»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Хойникский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Небытов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ул. Новая, 1а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80336700129, 80234695410</w:t>
            </w:r>
          </w:p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Олег Борисович</w:t>
            </w:r>
          </w:p>
        </w:tc>
      </w:tr>
      <w:tr w:rsidR="007E4FEE" w:rsidRPr="007E4FEE" w:rsidTr="007E4FEE">
        <w:tc>
          <w:tcPr>
            <w:tcW w:w="106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ind w:left="357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32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Светлогорское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отделение благотворительной миссии «Возвращение»</w:t>
            </w:r>
          </w:p>
        </w:tc>
        <w:tc>
          <w:tcPr>
            <w:tcW w:w="226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Светлогорский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E4FEE" w:rsidRPr="007E4FEE" w:rsidRDefault="007E4FEE" w:rsidP="007E4FEE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д. Боровики ул. </w:t>
            </w:r>
            <w:proofErr w:type="gram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31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80291706293, 80234266271</w:t>
            </w:r>
          </w:p>
          <w:p w:rsidR="007E4FEE" w:rsidRPr="007E4FEE" w:rsidRDefault="007E4FEE" w:rsidP="007E4FE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Друзик</w:t>
            </w:r>
            <w:proofErr w:type="spellEnd"/>
            <w:r w:rsidRPr="007E4FE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Василий Михайлович</w:t>
            </w:r>
          </w:p>
        </w:tc>
      </w:tr>
    </w:tbl>
    <w:p w:rsidR="00CC4CC8" w:rsidRDefault="00CC4CC8"/>
    <w:sectPr w:rsidR="00CC4CC8" w:rsidSect="00CC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EE"/>
    <w:rsid w:val="007E4FEE"/>
    <w:rsid w:val="00CC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C8"/>
  </w:style>
  <w:style w:type="paragraph" w:styleId="1">
    <w:name w:val="heading 1"/>
    <w:basedOn w:val="a"/>
    <w:link w:val="10"/>
    <w:uiPriority w:val="9"/>
    <w:qFormat/>
    <w:rsid w:val="007E4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7E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7E4FEE"/>
  </w:style>
  <w:style w:type="character" w:customStyle="1" w:styleId="tags">
    <w:name w:val="tags"/>
    <w:basedOn w:val="a0"/>
    <w:rsid w:val="007E4FEE"/>
  </w:style>
  <w:style w:type="character" w:customStyle="1" w:styleId="apple-converted-space">
    <w:name w:val="apple-converted-space"/>
    <w:basedOn w:val="a0"/>
    <w:rsid w:val="007E4FEE"/>
  </w:style>
  <w:style w:type="character" w:styleId="a3">
    <w:name w:val="Hyperlink"/>
    <w:basedOn w:val="a0"/>
    <w:uiPriority w:val="99"/>
    <w:semiHidden/>
    <w:unhideWhenUsed/>
    <w:rsid w:val="007E4F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3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874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4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4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2018-01-25T13:40:00Z</dcterms:created>
  <dcterms:modified xsi:type="dcterms:W3CDTF">2018-01-25T13:44:00Z</dcterms:modified>
</cp:coreProperties>
</file>