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CA" w:rsidRDefault="00912CCA" w:rsidP="00912CCA">
      <w:pPr>
        <w:spacing w:before="150" w:after="0" w:line="450" w:lineRule="atLeast"/>
        <w:jc w:val="center"/>
        <w:outlineLvl w:val="0"/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</w:pPr>
      <w:r w:rsidRPr="00912CCA"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  <w:t>ВИЧ</w:t>
      </w:r>
      <w:r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  <w:t xml:space="preserve"> </w:t>
      </w:r>
      <w:r w:rsidRPr="00912CCA"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  <w:t>-</w:t>
      </w:r>
      <w:r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  <w:t xml:space="preserve"> </w:t>
      </w:r>
      <w:r w:rsidRPr="00912CCA"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  <w:t>«очень личное»</w:t>
      </w:r>
    </w:p>
    <w:p w:rsidR="00912CCA" w:rsidRDefault="005815D7" w:rsidP="00912CCA">
      <w:pPr>
        <w:spacing w:before="150" w:after="0" w:line="450" w:lineRule="atLeast"/>
        <w:jc w:val="center"/>
        <w:outlineLvl w:val="0"/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335185" wp14:editId="0FB8F7FE">
                <wp:extent cx="304800" cy="304800"/>
                <wp:effectExtent l="0" t="0" r="0" b="0"/>
                <wp:docPr id="2" name="AutoShape 2" descr="https://xn--80abfgcusbfpedrz5nwa.xn--90ais/wp-content/uploads/2022/09/spid-lich-300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D2887" id="AutoShape 2" o:spid="_x0000_s1026" alt="https://xn--80abfgcusbfpedrz5nwa.xn--90ais/wp-content/uploads/2022/09/spid-lich-300x15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F3pp32AgAA&#10;G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6DA48B2" wp14:editId="19F1BF30">
                <wp:extent cx="304800" cy="304800"/>
                <wp:effectExtent l="0" t="0" r="0" b="0"/>
                <wp:docPr id="3" name="AutoShape 3" descr="https://xn--80abfgcusbfpedrz5nwa.xn--90ais/wp-content/uploads/2022/09/spid-lich-300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1EF16" id="AutoShape 3" o:spid="_x0000_s1026" alt="https://xn--80abfgcusbfpedrz5nwa.xn--90ais/wp-content/uploads/2022/09/spid-lich-300x15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hx0CM9wIA&#10;AB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5815D7" w:rsidRDefault="005815D7" w:rsidP="00912CCA">
      <w:pPr>
        <w:spacing w:before="150" w:after="0" w:line="450" w:lineRule="atLeast"/>
        <w:jc w:val="center"/>
        <w:outlineLvl w:val="0"/>
        <w:rPr>
          <w:rFonts w:ascii="Segoe UI" w:eastAsia="Times New Roman" w:hAnsi="Segoe UI" w:cs="Segoe UI"/>
          <w:b/>
          <w:bCs/>
          <w:caps/>
          <w:color w:val="454E72"/>
          <w:spacing w:val="-15"/>
          <w:kern w:val="36"/>
          <w:sz w:val="42"/>
          <w:szCs w:val="42"/>
          <w:lang w:eastAsia="ru-RU"/>
        </w:rPr>
      </w:pPr>
      <w:r>
        <w:rPr>
          <w:rFonts w:ascii="Segoe UI" w:eastAsia="Times New Roman" w:hAnsi="Segoe UI" w:cs="Segoe UI"/>
          <w:b/>
          <w:bCs/>
          <w:caps/>
          <w:noProof/>
          <w:color w:val="454E72"/>
          <w:spacing w:val="-15"/>
          <w:kern w:val="36"/>
          <w:sz w:val="42"/>
          <w:szCs w:val="42"/>
          <w:lang w:eastAsia="ru-RU"/>
        </w:rPr>
        <w:drawing>
          <wp:inline distT="0" distB="0" distL="0" distR="0">
            <wp:extent cx="4229100" cy="171064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ч фото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71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5D7" w:rsidRPr="00912CCA" w:rsidRDefault="005815D7" w:rsidP="0030517B">
      <w:pPr>
        <w:spacing w:before="150" w:after="0" w:line="450" w:lineRule="atLeast"/>
        <w:jc w:val="both"/>
        <w:outlineLvl w:val="0"/>
        <w:rPr>
          <w:rFonts w:ascii="Segoe UI" w:eastAsia="Times New Roman" w:hAnsi="Segoe UI" w:cs="Segoe UI"/>
          <w:b/>
          <w:bCs/>
          <w:caps/>
          <w:spacing w:val="-15"/>
          <w:kern w:val="36"/>
          <w:sz w:val="44"/>
          <w:szCs w:val="42"/>
          <w:lang w:eastAsia="ru-RU"/>
        </w:rPr>
      </w:pPr>
    </w:p>
    <w:p w:rsidR="00912CCA" w:rsidRPr="00912CCA" w:rsidRDefault="00912CCA" w:rsidP="00305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517B">
        <w:rPr>
          <w:rFonts w:ascii="Arial" w:eastAsia="Times New Roman" w:hAnsi="Arial" w:cs="Arial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Люди, </w:t>
      </w:r>
      <w:r w:rsidR="00C766F7">
        <w:rPr>
          <w:rFonts w:ascii="Times New Roman" w:eastAsia="Times New Roman" w:hAnsi="Times New Roman" w:cs="Times New Roman"/>
          <w:sz w:val="28"/>
          <w:szCs w:val="24"/>
          <w:lang w:eastAsia="ru-RU"/>
        </w:rPr>
        <w:t>с положительным ВИЧ-статусом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, ничем не отличаются от здоровых — они также заводят друзей, женятся, рожают детей.</w:t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Несомненно, в такой ситуации создание семьи требует намного больше усилий, особенно если инфицирован только один партнер. Как же жить с человеком, у которого ВИЧ?</w:t>
      </w:r>
    </w:p>
    <w:p w:rsidR="00912CCA" w:rsidRPr="00912CCA" w:rsidRDefault="00912CCA" w:rsidP="00305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Узнав о том, что близкий человек заражен вирусом иммунодефицита человека, невольно возникает чувство страха и дискомфорта. Однако, не следует пугаться! На сегодняшний день специфическая терапия позволяет сдерживать инфекционный процесс, даря </w:t>
      </w:r>
      <w:r w:rsidR="00C766F7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людям с положительным ВИ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Ч-</w:t>
      </w:r>
      <w:r w:rsidR="00C766F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статусом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долгую и полноценную жизнь. И не последнее значение в данном случае имеет поддержка близких и родных.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Надо всегда помнить, вирус может передаваться контактным путем от ВИЧ-</w:t>
      </w:r>
      <w:r w:rsidR="00C766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положительного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во время полового акта без средств защиты;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от матери к ребенку во время родов, а также кормлении грудью;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• при попадании крови инфицированного в организм здорового человека.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Отсюда становится ясно, что ВИЧ-инфекция не передается при бытовом общении: при рукопожатии; при поцелуе; через посуду; через белье; при пользовании общим туалетом; через слезы, слюну, при чихании и кашле; через укусы насекомых, животных; при совместном купании; в общественном транспорте.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только внимательно относиться к вышеперечисленным событиям и предпринимать особые меры профилактики: всегда пользоваться средствами барьерной защиты (презервативами), быть аккуратным в обращении с предметами, загрязненными кровью (бритвами, зубными щетками). ВИЧ-положительной матери показан отказ от грудного вскармливания. Кроме того, следует регулярно проходить медицинский осмотр и сдавать все необходимые анализы, следить за тем, чтобы близкий человек, </w:t>
      </w:r>
      <w:bookmarkStart w:id="0" w:name="_GoBack"/>
      <w:bookmarkEnd w:id="0"/>
      <w:r w:rsidR="00C766F7">
        <w:rPr>
          <w:rFonts w:ascii="Times New Roman" w:eastAsia="Times New Roman" w:hAnsi="Times New Roman" w:cs="Times New Roman"/>
          <w:sz w:val="28"/>
          <w:szCs w:val="24"/>
          <w:lang w:eastAsia="ru-RU"/>
        </w:rPr>
        <w:t>ВИЧ-положите</w:t>
      </w:r>
      <w:r w:rsidR="00EB0647">
        <w:rPr>
          <w:rFonts w:ascii="Times New Roman" w:eastAsia="Times New Roman" w:hAnsi="Times New Roman" w:cs="Times New Roman"/>
          <w:sz w:val="28"/>
          <w:szCs w:val="24"/>
          <w:lang w:eastAsia="ru-RU"/>
        </w:rPr>
        <w:t>льный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регулярно проходил курсы специфической 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терапии.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 этом не стоит постоянно акцентировать внимание больного на своем диагнозе – это может сказаться на психологическом состоянии человека. Не стоит также делать акцент на альтернативных вариантах лечения – в настоящее время развитие ВИЧ-инфекции успешно контролируется антиретровирусной терапией, что является самой эффективной помощью из возможной.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все же произошло загрязнение кровью или биологическими жидкостями больного предметов быта, помните: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1. Хотя вирус слабоустойчив во внешней среде, он может оставаться жизнеспособным до 2 недель в крови, сперме и вагинальных выделениях. Поэтому не выбрасывайте загрязненный необеззараженный предмет в мусор или куда-либо еще.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Наденьте резиновые перчатки (лучше всего одноразовые). Соберите биологическую жидкость салфеткой. После этого ее следует замочить в 70% этиловом спирте или 6% перекиси водорода в течении, по крайней мере, 5 минут. Нагревание до 70-80°С инактивирует вирус в течении 10 минут.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3. Место загрязнения протереть влажной одноразовой салфеткой, смоченной в том же растворе.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Резиновые перчатки и салфетки следует также обеззаразить, после чего их можно утилизировать.</w:t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0517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5. После этого руки следует тщательно вымыть с мылом.</w:t>
      </w:r>
    </w:p>
    <w:p w:rsidR="00912CCA" w:rsidRPr="00912CCA" w:rsidRDefault="00912CCA" w:rsidP="003051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CCA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Берегите себя. Будьте здоровы!</w:t>
      </w:r>
    </w:p>
    <w:p w:rsidR="00662810" w:rsidRPr="00912CCA" w:rsidRDefault="00662810">
      <w:pPr>
        <w:rPr>
          <w:rFonts w:ascii="Times New Roman" w:hAnsi="Times New Roman" w:cs="Times New Roman"/>
        </w:rPr>
      </w:pPr>
    </w:p>
    <w:sectPr w:rsidR="00662810" w:rsidRPr="0091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CA"/>
    <w:rsid w:val="0030517B"/>
    <w:rsid w:val="005815D7"/>
    <w:rsid w:val="00662810"/>
    <w:rsid w:val="00912CCA"/>
    <w:rsid w:val="00C766F7"/>
    <w:rsid w:val="00E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87CF"/>
  <w15:docId w15:val="{19E2F035-FCEC-49B7-87AE-25CF3AFB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Покупатель</dc:creator>
  <cp:lastModifiedBy>admin</cp:lastModifiedBy>
  <cp:revision>2</cp:revision>
  <dcterms:created xsi:type="dcterms:W3CDTF">2025-02-17T06:19:00Z</dcterms:created>
  <dcterms:modified xsi:type="dcterms:W3CDTF">2025-11-17T06:41:00Z</dcterms:modified>
</cp:coreProperties>
</file>