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458" w:rsidRDefault="008D184C" w:rsidP="00B67A1A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-269875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43F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56.5pt;margin-top:168.8pt;width:221.25pt;height:26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TFsgIAAL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" filled="f" stroked="f">
            <v:textbox style="mso-next-textbox:#Text Box 3;mso-fit-shape-to-text:t" inset=",0,,0">
              <w:txbxContent>
                <w:p w:rsidR="003D58DD" w:rsidRPr="0039688C" w:rsidRDefault="003D58DD" w:rsidP="005F549A">
                  <w:pPr>
                    <w:pStyle w:val="NewsletterDate"/>
                    <w:jc w:val="right"/>
                    <w:rPr>
                      <w:b/>
                      <w:color w:val="002060"/>
                    </w:rPr>
                  </w:pPr>
                  <w:r w:rsidRPr="0039688C">
                    <w:rPr>
                      <w:b/>
                      <w:color w:val="002060"/>
                    </w:rPr>
                    <w:t xml:space="preserve">Издается с 2014 года раз в квартал </w:t>
                  </w:r>
                </w:p>
                <w:p w:rsidR="003D58DD" w:rsidRPr="0039688C" w:rsidRDefault="003D58DD" w:rsidP="005F549A">
                  <w:pPr>
                    <w:pStyle w:val="NewsletterDate"/>
                    <w:jc w:val="right"/>
                    <w:rPr>
                      <w:b/>
                      <w:color w:val="002060"/>
                    </w:rPr>
                  </w:pPr>
                  <w:r w:rsidRPr="0039688C">
                    <w:rPr>
                      <w:b/>
                      <w:color w:val="002060"/>
                    </w:rPr>
                    <w:t>(в электронном виде)</w:t>
                  </w:r>
                </w:p>
              </w:txbxContent>
            </v:textbox>
            <w10:wrap anchorx="page" anchory="page"/>
          </v:shape>
        </w:pict>
      </w:r>
      <w:r w:rsidR="006843FA">
        <w:rPr>
          <w:noProof/>
          <w:lang w:eastAsia="ru-RU"/>
        </w:rPr>
        <w:pict>
          <v:shape id="Text Box 4" o:spid="_x0000_s1027" type="#_x0000_t202" style="position:absolute;left:0;text-align:left;margin-left:31.75pt;margin-top:25.25pt;width:549pt;height:151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" filled="f" stroked="f">
            <v:textbox style="mso-next-textbox:#Text Box 4;mso-fit-shape-to-text:t" inset=",7.2pt,,7.2pt">
              <w:txbxContent>
                <w:p w:rsidR="003D58DD" w:rsidRDefault="003D58DD"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861810" cy="158686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1810" cy="1586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6843FA">
        <w:rPr>
          <w:noProof/>
          <w:lang w:eastAsia="ru-RU"/>
        </w:rPr>
        <w:pict>
          <v:shape id="Text Box 5" o:spid="_x0000_s1028" type="#_x0000_t202" style="position:absolute;left:0;text-align:left;margin-left:40.75pt;margin-top:170.65pt;width:153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" filled="f" stroked="f">
            <v:textbox style="mso-next-textbox:#Text Box 5;mso-fit-shape-to-text:t" inset=",0,,0">
              <w:txbxContent>
                <w:p w:rsidR="003D58DD" w:rsidRPr="0039688C" w:rsidRDefault="003D58DD">
                  <w:pPr>
                    <w:pStyle w:val="NewsletterDate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Август</w:t>
                  </w:r>
                  <w:r w:rsidRPr="0039688C">
                    <w:rPr>
                      <w:b/>
                      <w:color w:val="002060"/>
                    </w:rPr>
                    <w:t xml:space="preserve"> 2020 года</w:t>
                  </w:r>
                </w:p>
              </w:txbxContent>
            </v:textbox>
            <w10:wrap anchorx="page" anchory="page"/>
          </v:shape>
        </w:pict>
      </w: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6843FA" w:rsidP="00B67A1A">
      <w:pPr>
        <w:ind w:firstLine="709"/>
      </w:pPr>
      <w:r>
        <w:rPr>
          <w:noProof/>
          <w:lang w:eastAsia="ru-RU"/>
        </w:rPr>
        <w:pict>
          <v:shape id="Text Box 6" o:spid="_x0000_s1029" type="#_x0000_t202" style="position:absolute;left:0;text-align:left;margin-left:40.5pt;margin-top:178.5pt;width:108.7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" filled="f" stroked="f">
            <v:textbox style="mso-next-textbox:#Text Box 6">
              <w:txbxContent>
                <w:p w:rsidR="003D58DD" w:rsidRDefault="003D58DD" w:rsidP="00A10FB3">
                  <w:pPr>
                    <w:pStyle w:val="VolumeandIssue"/>
                    <w:jc w:val="right"/>
                    <w:rPr>
                      <w:color w:val="91C6DB"/>
                    </w:rPr>
                  </w:pPr>
                </w:p>
                <w:p w:rsidR="003D58DD" w:rsidRPr="0039688C" w:rsidRDefault="003D58DD" w:rsidP="00A10FB3">
                  <w:pPr>
                    <w:pStyle w:val="VolumeandIssue"/>
                    <w:jc w:val="right"/>
                    <w:rPr>
                      <w:color w:val="002060"/>
                      <w:lang w:val="en-US"/>
                    </w:rPr>
                  </w:pPr>
                  <w:r>
                    <w:rPr>
                      <w:color w:val="002060"/>
                    </w:rPr>
                    <w:t>выпуск №3</w:t>
                  </w:r>
                </w:p>
              </w:txbxContent>
            </v:textbox>
            <w10:wrap type="square" anchorx="page" anchory="page"/>
          </v:shape>
        </w:pict>
      </w:r>
    </w:p>
    <w:p w:rsidR="006E6D99" w:rsidRPr="00A779F4" w:rsidRDefault="006843FA" w:rsidP="00A779F4">
      <w:pPr>
        <w:ind w:firstLine="709"/>
        <w:jc w:val="center"/>
        <w:rPr>
          <w:color w:val="006600"/>
        </w:rPr>
      </w:pPr>
      <w:r>
        <w:rPr>
          <w:noProof/>
          <w:lang w:eastAsia="ru-RU"/>
        </w:rPr>
        <w:pict>
          <v:shape id="Text Box 7" o:spid="_x0000_s1030" type="#_x0000_t202" style="position:absolute;left:0;text-align:left;margin-left:40.75pt;margin-top:209.75pt;width:202.15pt;height:202.15pt;z-index:251660800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" filled="f" stroked="f" strokecolor="#c30">
            <v:textbox style="mso-next-textbox:#Text Box 7">
              <w:txbxContent>
                <w:p w:rsidR="003D58DD" w:rsidRPr="005E3CC4" w:rsidRDefault="003D58DD" w:rsidP="00D54FE4">
                  <w:pPr>
                    <w:pStyle w:val="NewsletterDate"/>
                    <w:rPr>
                      <w:b/>
                      <w:i/>
                      <w:color w:val="auto"/>
                      <w:sz w:val="28"/>
                      <w:szCs w:val="28"/>
                    </w:rPr>
                  </w:pPr>
                  <w:r w:rsidRPr="005E3CC4">
                    <w:rPr>
                      <w:b/>
                      <w:i/>
                      <w:color w:val="auto"/>
                      <w:sz w:val="28"/>
                      <w:szCs w:val="28"/>
                    </w:rPr>
                    <w:t xml:space="preserve">     В этом выпуске:</w:t>
                  </w:r>
                </w:p>
                <w:p w:rsidR="003D58DD" w:rsidRDefault="003D58DD" w:rsidP="00167972">
                  <w:pPr>
                    <w:ind w:firstLine="36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7972">
                    <w:rPr>
                      <w:rFonts w:ascii="Times New Roman" w:hAnsi="Times New Roman"/>
                      <w:sz w:val="24"/>
                      <w:szCs w:val="24"/>
                    </w:rPr>
                    <w:t xml:space="preserve">1. </w:t>
                  </w:r>
                  <w:r w:rsidRPr="00AF5C81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ВИЧ, беременность и здоровье женщины</w:t>
                  </w:r>
                  <w:r w:rsidRPr="00167972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  <w:r w:rsidRPr="00167972">
                    <w:rPr>
                      <w:rFonts w:ascii="Times New Roman" w:hAnsi="Times New Roman"/>
                      <w:sz w:val="24"/>
                      <w:szCs w:val="24"/>
                    </w:rPr>
                    <w:t>стр.1</w:t>
                  </w:r>
                </w:p>
                <w:p w:rsidR="003D58DD" w:rsidRPr="00167972" w:rsidRDefault="003D58DD" w:rsidP="00167972">
                  <w:pPr>
                    <w:ind w:firstLine="36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2. </w:t>
                  </w:r>
                  <w:r w:rsidRPr="00AF5C81">
                    <w:rPr>
                      <w:rFonts w:ascii="Times New Roman" w:hAnsi="Times New Roman"/>
                      <w:color w:val="984806" w:themeColor="accent6" w:themeShade="80"/>
                      <w:sz w:val="24"/>
                      <w:szCs w:val="24"/>
                    </w:rPr>
                    <w:t>Педикулез у детей. Меры профилактики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стр. 3</w:t>
                  </w:r>
                </w:p>
                <w:p w:rsidR="003D58DD" w:rsidRDefault="003D58DD" w:rsidP="00AF5C81">
                  <w:pPr>
                    <w:pStyle w:val="a3"/>
                    <w:ind w:firstLine="36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AF5C8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3. </w:t>
                  </w:r>
                  <w:r w:rsidRPr="00F712BF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 xml:space="preserve">Так ли опасен глютен?   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стр. 5</w:t>
                  </w:r>
                </w:p>
                <w:p w:rsidR="003D58DD" w:rsidRDefault="003D58DD" w:rsidP="00F712B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4. </w:t>
                  </w:r>
                  <w:r w:rsidRPr="00F712BF">
                    <w:rPr>
                      <w:rFonts w:ascii="Times New Roman" w:hAnsi="Times New Roman"/>
                      <w:color w:val="17365D" w:themeColor="text2" w:themeShade="BF"/>
                      <w:sz w:val="28"/>
                      <w:szCs w:val="28"/>
                    </w:rPr>
                    <w:t>Вред сидячего образа жизни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стр. 7</w:t>
                  </w:r>
                </w:p>
                <w:p w:rsidR="003D58DD" w:rsidRDefault="003D58DD" w:rsidP="006A782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5. </w:t>
                  </w:r>
                  <w:r w:rsidRPr="006A782E">
                    <w:rPr>
                      <w:rFonts w:ascii="Times New Roman" w:hAnsi="Times New Roman"/>
                      <w:color w:val="7030A0"/>
                      <w:sz w:val="28"/>
                      <w:szCs w:val="28"/>
                    </w:rPr>
                    <w:t>Причины мужских и женских измен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стр. 9</w:t>
                  </w:r>
                </w:p>
                <w:p w:rsidR="003D58DD" w:rsidRPr="00AF5C81" w:rsidRDefault="003D58DD" w:rsidP="00AF5C81">
                  <w:pPr>
                    <w:pStyle w:val="a3"/>
                    <w:ind w:firstLine="360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3D58DD" w:rsidRPr="00627A30" w:rsidRDefault="003D58DD" w:rsidP="00513A8F">
                  <w:pPr>
                    <w:pStyle w:val="a3"/>
                    <w:rPr>
                      <w:rFonts w:ascii="a_BodoniNova" w:hAnsi="a_BodoniNova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67972" w:rsidRDefault="00167972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67972" w:rsidRPr="00167972" w:rsidRDefault="00167972" w:rsidP="00167972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167972">
        <w:rPr>
          <w:rFonts w:ascii="Times New Roman" w:hAnsi="Times New Roman"/>
          <w:b/>
          <w:color w:val="FF0000"/>
          <w:sz w:val="36"/>
          <w:szCs w:val="36"/>
        </w:rPr>
        <w:t>ВИЧ, беременность и здоровье женщины</w:t>
      </w:r>
    </w:p>
    <w:p w:rsidR="00167972" w:rsidRPr="00167972" w:rsidRDefault="00FB1DD9" w:rsidP="0016797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2245995</wp:posOffset>
            </wp:positionV>
            <wp:extent cx="3150235" cy="2044700"/>
            <wp:effectExtent l="19050" t="0" r="0" b="0"/>
            <wp:wrapSquare wrapText="bothSides"/>
            <wp:docPr id="9" name="Рисунок 8" descr="23852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52497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7972" w:rsidRPr="00167972">
        <w:rPr>
          <w:rFonts w:ascii="Times New Roman" w:hAnsi="Times New Roman"/>
          <w:b/>
          <w:i/>
          <w:sz w:val="30"/>
          <w:szCs w:val="30"/>
        </w:rPr>
        <w:t>Вирус иммунодефицита человека</w:t>
      </w:r>
      <w:r w:rsidR="00167972" w:rsidRPr="00167972">
        <w:rPr>
          <w:rFonts w:ascii="Times New Roman" w:hAnsi="Times New Roman"/>
          <w:sz w:val="30"/>
          <w:szCs w:val="30"/>
        </w:rPr>
        <w:t xml:space="preserve"> – </w:t>
      </w:r>
      <w:r w:rsidR="00167972" w:rsidRPr="00167972">
        <w:rPr>
          <w:rFonts w:ascii="Times New Roman" w:hAnsi="Times New Roman"/>
          <w:b/>
          <w:i/>
          <w:color w:val="7030A0"/>
          <w:sz w:val="30"/>
          <w:szCs w:val="30"/>
        </w:rPr>
        <w:t>ВИЧ</w:t>
      </w:r>
      <w:r w:rsidR="00167972" w:rsidRPr="00167972">
        <w:rPr>
          <w:rFonts w:ascii="Times New Roman" w:hAnsi="Times New Roman"/>
          <w:sz w:val="30"/>
          <w:szCs w:val="30"/>
        </w:rPr>
        <w:t xml:space="preserve"> – это вирус, который поражает иммунную систему человека и без лечения приводит к терминальной стадии. В настоящее время ВИЧ-инфекция является хроническим заболеванием, в отношении которого существует противовирусное лечение. Оно останавливает развитие заболевания и способствует восстановлению иммунитета. Лечение особенно успешно при выявлении ВИЧ на ранней стадии до появления признаков заболевания.</w:t>
      </w:r>
    </w:p>
    <w:p w:rsidR="00167972" w:rsidRDefault="00167972" w:rsidP="00167972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67972">
        <w:rPr>
          <w:rFonts w:ascii="Times New Roman" w:hAnsi="Times New Roman"/>
          <w:sz w:val="30"/>
          <w:szCs w:val="30"/>
        </w:rPr>
        <w:t>Существует мнение, что вирусу подвержены только лица, употребляющие инъекционные наркотические вещества, женщины секс-бизнеса и мужчины, имеющие половые отношения с мужчинами. Однако на сегодняшний день чувствовать себя защищенным не может ни один человек. Общие половые партнеры могут быть у людей самого разного образа жизни. Современные женщины все чаще пользуются услугами  мастера тату,  маникюра, педикюра в т.ч. и в домашних условиях. Все хотят быть красивыми, счастливыми, и здоровыми.</w:t>
      </w:r>
    </w:p>
    <w:p w:rsidR="005E70D9" w:rsidRPr="00167972" w:rsidRDefault="006843FA" w:rsidP="00167972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roundrect id="_x0000_s1141" style="position:absolute;left:0;text-align:left;margin-left:-1.5pt;margin-top:11pt;width:486.65pt;height:70.3pt;z-index:251664896" arcsize="10923f" fillcolor="white [3201]" strokecolor="#8064a2 [3207]" strokeweight="1pt">
            <v:stroke dashstyle="dash"/>
            <v:shadow color="#868686"/>
            <v:textbox>
              <w:txbxContent>
                <w:p w:rsidR="003D58DD" w:rsidRPr="005E70D9" w:rsidRDefault="003D58DD" w:rsidP="005E70D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  <w:u w:val="single"/>
                    </w:rPr>
                  </w:pPr>
                  <w:r w:rsidRPr="005E70D9">
                    <w:rPr>
                      <w:rFonts w:ascii="Times New Roman" w:hAnsi="Times New Roman"/>
                      <w:b/>
                      <w:i/>
                      <w:sz w:val="30"/>
                      <w:szCs w:val="30"/>
                      <w:u w:val="single"/>
                    </w:rPr>
                    <w:t>Особенно важно знать ВИЧ-статус будущим родителям, ведь многие недуги и врожденные заболеван</w:t>
                  </w:r>
                  <w:r>
                    <w:rPr>
                      <w:rFonts w:ascii="Times New Roman" w:hAnsi="Times New Roman"/>
                      <w:b/>
                      <w:i/>
                      <w:sz w:val="30"/>
                      <w:szCs w:val="30"/>
                      <w:u w:val="single"/>
                    </w:rPr>
                    <w:t>ия у ребенка можно предупредить!</w:t>
                  </w:r>
                </w:p>
                <w:p w:rsidR="003D58DD" w:rsidRDefault="003D58DD"/>
              </w:txbxContent>
            </v:textbox>
          </v:roundrect>
        </w:pict>
      </w: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777510" w:rsidRPr="00167972" w:rsidRDefault="00777510" w:rsidP="0077751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67972" w:rsidRPr="00167972" w:rsidRDefault="00167972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</w:rPr>
      </w:pPr>
      <w:r w:rsidRPr="00167972">
        <w:rPr>
          <w:rFonts w:ascii="Times New Roman" w:hAnsi="Times New Roman"/>
          <w:b/>
          <w:i/>
          <w:sz w:val="30"/>
          <w:szCs w:val="30"/>
        </w:rPr>
        <w:lastRenderedPageBreak/>
        <w:t xml:space="preserve">Что происходит при беременности в организме женщины с  ВИЧ -  позитивным статусом?  </w:t>
      </w:r>
    </w:p>
    <w:p w:rsidR="00167972" w:rsidRPr="00167972" w:rsidRDefault="00AF5C81" w:rsidP="00167972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554990</wp:posOffset>
            </wp:positionV>
            <wp:extent cx="2371090" cy="2302510"/>
            <wp:effectExtent l="19050" t="0" r="0" b="0"/>
            <wp:wrapSquare wrapText="bothSides"/>
            <wp:docPr id="10" name="Рисунок 9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302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7972" w:rsidRPr="00167972">
        <w:rPr>
          <w:rFonts w:ascii="Times New Roman" w:hAnsi="Times New Roman"/>
          <w:sz w:val="30"/>
          <w:szCs w:val="30"/>
        </w:rPr>
        <w:t xml:space="preserve">В период беременности материнские антитела проникают через плаценту плоду и могут определяться в крови новорожденного в течение </w:t>
      </w:r>
      <w:r w:rsidR="00167972" w:rsidRPr="00777510">
        <w:rPr>
          <w:rFonts w:ascii="Times New Roman" w:hAnsi="Times New Roman"/>
          <w:b/>
          <w:i/>
          <w:color w:val="7030A0"/>
          <w:sz w:val="30"/>
          <w:szCs w:val="30"/>
          <w:u w:val="single"/>
        </w:rPr>
        <w:t>15-18 месяцев</w:t>
      </w:r>
      <w:r w:rsidR="00167972" w:rsidRPr="00167972">
        <w:rPr>
          <w:rFonts w:ascii="Times New Roman" w:hAnsi="Times New Roman"/>
          <w:sz w:val="30"/>
          <w:szCs w:val="30"/>
        </w:rPr>
        <w:t xml:space="preserve">, поэтому анализ на наличие антител в крови неинфицированного ребенка тоже бывает положительным в течение этого периода. В связи с этим, сложно установить инфицирован ли новорожденный. Дети длительное время находятся под наблюдением врача. </w:t>
      </w:r>
      <w:r w:rsidR="00167972" w:rsidRPr="00167972">
        <w:rPr>
          <w:rFonts w:ascii="Times New Roman" w:hAnsi="Times New Roman"/>
          <w:b/>
          <w:i/>
          <w:sz w:val="30"/>
          <w:szCs w:val="30"/>
        </w:rPr>
        <w:t>В возрасте 18 месяцев назначается исследование крови ребенка на наличие антител к ВИЧ. При отрицательных результатах он считается здоровым.</w:t>
      </w:r>
    </w:p>
    <w:p w:rsidR="00167972" w:rsidRPr="00167972" w:rsidRDefault="00167972" w:rsidP="00167972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67972">
        <w:rPr>
          <w:rFonts w:ascii="Times New Roman" w:hAnsi="Times New Roman"/>
          <w:sz w:val="30"/>
          <w:szCs w:val="30"/>
        </w:rPr>
        <w:t xml:space="preserve">На данный момент медицина знает достаточно много о передаче ВИЧ от матери ребенку. </w:t>
      </w:r>
      <w:r w:rsidRPr="00167972">
        <w:rPr>
          <w:rFonts w:ascii="Times New Roman" w:hAnsi="Times New Roman"/>
          <w:b/>
          <w:i/>
          <w:color w:val="FF0000"/>
          <w:sz w:val="30"/>
          <w:szCs w:val="30"/>
        </w:rPr>
        <w:t>ВИЧ-инфицированные женщины могут рожать здоровых, не инфицированных детей.</w:t>
      </w:r>
    </w:p>
    <w:p w:rsidR="00167972" w:rsidRDefault="00167972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  <w:r w:rsidRPr="00167972">
        <w:rPr>
          <w:rFonts w:ascii="Times New Roman" w:hAnsi="Times New Roman"/>
          <w:sz w:val="30"/>
          <w:szCs w:val="30"/>
        </w:rPr>
        <w:t xml:space="preserve">Поэтому, лучше предотвратить распространение ВИЧ-инфекции, чем бороться с последствиями данного заболевания. А для этого будущим мамам необходимо лишь постараться </w:t>
      </w:r>
      <w:r w:rsidRPr="00777510">
        <w:rPr>
          <w:rFonts w:ascii="Times New Roman" w:hAnsi="Times New Roman"/>
          <w:b/>
          <w:i/>
          <w:color w:val="7030A0"/>
          <w:sz w:val="30"/>
          <w:szCs w:val="30"/>
          <w:u w:val="single"/>
        </w:rPr>
        <w:t>сохранить свое здоровье, соблюдая</w:t>
      </w:r>
      <w:r w:rsidRPr="00777510">
        <w:rPr>
          <w:rFonts w:ascii="Times New Roman" w:hAnsi="Times New Roman"/>
          <w:sz w:val="30"/>
          <w:szCs w:val="30"/>
          <w:u w:val="single"/>
        </w:rPr>
        <w:t xml:space="preserve"> </w:t>
      </w:r>
      <w:r w:rsidRPr="00777510">
        <w:rPr>
          <w:rFonts w:ascii="Times New Roman" w:hAnsi="Times New Roman"/>
          <w:b/>
          <w:i/>
          <w:color w:val="7030A0"/>
          <w:sz w:val="30"/>
          <w:szCs w:val="30"/>
          <w:u w:val="single"/>
        </w:rPr>
        <w:t>несколько простых правил:</w:t>
      </w:r>
    </w:p>
    <w:p w:rsidR="005E70D9" w:rsidRDefault="006843FA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  <w:r>
        <w:rPr>
          <w:rFonts w:ascii="Times New Roman" w:hAnsi="Times New Roman"/>
          <w:b/>
          <w:i/>
          <w:noProof/>
          <w:color w:val="7030A0"/>
          <w:sz w:val="30"/>
          <w:szCs w:val="30"/>
          <w:lang w:eastAsia="ru-RU"/>
        </w:rPr>
        <w:pict>
          <v:roundrect id="_x0000_s1143" style="position:absolute;left:0;text-align:left;margin-left:1.1pt;margin-top:5.4pt;width:479.7pt;height:282.4pt;z-index:251666944" arcsize="10923f" fillcolor="white [3201]" strokecolor="#c0504d [3205]" strokeweight="1pt">
            <v:stroke dashstyle="dash"/>
            <v:shadow color="#868686"/>
            <v:textbox>
              <w:txbxContent>
                <w:p w:rsidR="003D58DD" w:rsidRPr="00167972" w:rsidRDefault="003D58DD" w:rsidP="005E70D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167972">
                    <w:rPr>
                      <w:rFonts w:ascii="Times New Roman" w:hAnsi="Times New Roman"/>
                      <w:sz w:val="30"/>
                      <w:szCs w:val="30"/>
                    </w:rPr>
                    <w:t>на этапе планирования беременности добровольно вместе с партнером пройти процедуру тестирования на наличие антител к ВИЧ;</w:t>
                  </w:r>
                </w:p>
                <w:p w:rsidR="003D58DD" w:rsidRPr="00167972" w:rsidRDefault="003D58DD" w:rsidP="005E70D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167972">
                    <w:rPr>
                      <w:rFonts w:ascii="Times New Roman" w:hAnsi="Times New Roman"/>
                      <w:sz w:val="30"/>
                      <w:szCs w:val="30"/>
                    </w:rPr>
                    <w:t>избегать беспорядочных половых связей;</w:t>
                  </w:r>
                </w:p>
                <w:p w:rsidR="003D58DD" w:rsidRPr="00167972" w:rsidRDefault="003D58DD" w:rsidP="005E70D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167972">
                    <w:rPr>
                      <w:rFonts w:ascii="Times New Roman" w:hAnsi="Times New Roman"/>
                      <w:sz w:val="30"/>
                      <w:szCs w:val="30"/>
                    </w:rPr>
                    <w:t>хранить верность сексуальному партнеру;</w:t>
                  </w:r>
                </w:p>
                <w:p w:rsidR="003D58DD" w:rsidRPr="00167972" w:rsidRDefault="003D58DD" w:rsidP="005E70D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167972">
                    <w:rPr>
                      <w:rFonts w:ascii="Times New Roman" w:hAnsi="Times New Roman"/>
                      <w:sz w:val="30"/>
                      <w:szCs w:val="30"/>
                    </w:rPr>
                    <w:t>при всех сексуальных контактах использовать презерватив;</w:t>
                  </w:r>
                </w:p>
                <w:p w:rsidR="003D58DD" w:rsidRPr="00167972" w:rsidRDefault="003D58DD" w:rsidP="005E70D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167972">
                    <w:rPr>
                      <w:rFonts w:ascii="Times New Roman" w:hAnsi="Times New Roman"/>
                      <w:sz w:val="30"/>
                      <w:szCs w:val="30"/>
                    </w:rPr>
                    <w:t>не употреблять наркотики;</w:t>
                  </w:r>
                </w:p>
                <w:p w:rsidR="003D58DD" w:rsidRPr="00167972" w:rsidRDefault="003D58DD" w:rsidP="005E70D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167972">
                    <w:rPr>
                      <w:rFonts w:ascii="Times New Roman" w:hAnsi="Times New Roman"/>
                      <w:sz w:val="30"/>
                      <w:szCs w:val="30"/>
                    </w:rPr>
                    <w:t>своевременно обращаться к гинекологам при воспалительных заболеваниях репродуктивной системы и инфекциях, передаваемых половым путем;</w:t>
                  </w:r>
                </w:p>
                <w:p w:rsidR="003D58DD" w:rsidRPr="00167972" w:rsidRDefault="003D58DD" w:rsidP="005E70D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167972">
                    <w:rPr>
                      <w:rFonts w:ascii="Times New Roman" w:hAnsi="Times New Roman"/>
                      <w:sz w:val="30"/>
                      <w:szCs w:val="30"/>
                    </w:rPr>
                    <w:t>соблюдать личную гигиену (пользоваться индивидуальной зубной щеткой, бритвенными принадлежностями, щипчиками для маникюра и другими средствами гигиены);</w:t>
                  </w:r>
                  <w:r w:rsidRPr="00777510">
                    <w:rPr>
                      <w:rFonts w:ascii="Times New Roman" w:hAnsi="Times New Roman"/>
                      <w:noProof/>
                      <w:sz w:val="30"/>
                      <w:szCs w:val="30"/>
                      <w:lang w:eastAsia="ru-RU"/>
                    </w:rPr>
                    <w:t xml:space="preserve"> </w:t>
                  </w:r>
                </w:p>
                <w:p w:rsidR="003D58DD" w:rsidRPr="00167972" w:rsidRDefault="003D58DD" w:rsidP="005E70D9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167972">
                    <w:rPr>
                      <w:rFonts w:ascii="Times New Roman" w:hAnsi="Times New Roman"/>
                      <w:sz w:val="30"/>
                      <w:szCs w:val="30"/>
                    </w:rPr>
                    <w:t>вести здоровый образ жизни.</w:t>
                  </w:r>
                </w:p>
                <w:p w:rsidR="003D58DD" w:rsidRDefault="003D58DD"/>
              </w:txbxContent>
            </v:textbox>
          </v:roundrect>
        </w:pict>
      </w: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7030A0"/>
          <w:sz w:val="30"/>
          <w:szCs w:val="30"/>
        </w:rPr>
      </w:pPr>
    </w:p>
    <w:p w:rsidR="005E70D9" w:rsidRPr="00167972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5E70D9" w:rsidRDefault="005E70D9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5E70D9" w:rsidRDefault="00777510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  <w:r>
        <w:rPr>
          <w:rFonts w:ascii="Times New Roman" w:hAnsi="Times New Roman"/>
          <w:b/>
          <w:i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68580</wp:posOffset>
            </wp:positionV>
            <wp:extent cx="1327150" cy="727075"/>
            <wp:effectExtent l="19050" t="0" r="6350" b="0"/>
            <wp:wrapSquare wrapText="bothSides"/>
            <wp:docPr id="27" name="Рисунок 14" descr="news_108096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108096_image_900x_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510" w:rsidRDefault="00777510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777510" w:rsidRDefault="00777510" w:rsidP="00777510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777510" w:rsidRDefault="00777510" w:rsidP="00777510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167972" w:rsidRDefault="00167972" w:rsidP="0016797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  <w:r w:rsidRPr="00167972">
        <w:rPr>
          <w:rFonts w:ascii="Times New Roman" w:hAnsi="Times New Roman"/>
          <w:b/>
          <w:i/>
          <w:sz w:val="30"/>
          <w:szCs w:val="30"/>
          <w:u w:val="single"/>
        </w:rPr>
        <w:t>Следуя всем этим не замысловатым правилам вы, дорогие женщины, сохраните не только свое здоровье, но и обеспечите здоровое рождение и жизнь своему «маленькому чуду»!!!</w:t>
      </w:r>
    </w:p>
    <w:p w:rsidR="00777510" w:rsidRPr="00B04A5D" w:rsidRDefault="00B04A5D" w:rsidP="00777510">
      <w:pPr>
        <w:ind w:firstLine="708"/>
        <w:jc w:val="center"/>
        <w:rPr>
          <w:rFonts w:ascii="Times New Roman" w:hAnsi="Times New Roman"/>
          <w:b/>
          <w:color w:val="984806" w:themeColor="accent6" w:themeShade="80"/>
          <w:sz w:val="36"/>
          <w:szCs w:val="36"/>
        </w:rPr>
      </w:pPr>
      <w:r>
        <w:rPr>
          <w:rFonts w:ascii="Times New Roman" w:hAnsi="Times New Roman"/>
          <w:b/>
          <w:noProof/>
          <w:color w:val="984806" w:themeColor="accent6" w:themeShade="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431165</wp:posOffset>
            </wp:positionV>
            <wp:extent cx="6061710" cy="2015490"/>
            <wp:effectExtent l="19050" t="0" r="0" b="0"/>
            <wp:wrapSquare wrapText="bothSides"/>
            <wp:docPr id="28" name="Рисунок 27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201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7510" w:rsidRPr="00B04A5D">
        <w:rPr>
          <w:rFonts w:ascii="Times New Roman" w:hAnsi="Times New Roman"/>
          <w:b/>
          <w:color w:val="984806" w:themeColor="accent6" w:themeShade="80"/>
          <w:sz w:val="36"/>
          <w:szCs w:val="36"/>
        </w:rPr>
        <w:t>Педикулез у детей. Меры профилактики</w:t>
      </w:r>
    </w:p>
    <w:p w:rsidR="00777510" w:rsidRPr="00B04A5D" w:rsidRDefault="00777510" w:rsidP="00B04A5D">
      <w:pPr>
        <w:spacing w:after="0"/>
        <w:ind w:firstLine="708"/>
        <w:jc w:val="both"/>
        <w:rPr>
          <w:rFonts w:ascii="Times New Roman" w:hAnsi="Times New Roman"/>
          <w:b/>
          <w:i/>
          <w:sz w:val="30"/>
          <w:szCs w:val="30"/>
        </w:rPr>
      </w:pPr>
      <w:r w:rsidRPr="00B04A5D">
        <w:rPr>
          <w:rFonts w:ascii="Times New Roman" w:hAnsi="Times New Roman"/>
          <w:b/>
          <w:i/>
          <w:sz w:val="30"/>
          <w:szCs w:val="30"/>
        </w:rPr>
        <w:t>Что нужно знать о педикулезе?</w:t>
      </w:r>
    </w:p>
    <w:p w:rsidR="00777510" w:rsidRPr="00B04A5D" w:rsidRDefault="00B04A5D" w:rsidP="00B04A5D">
      <w:pPr>
        <w:spacing w:after="0"/>
        <w:ind w:firstLine="708"/>
        <w:jc w:val="both"/>
        <w:rPr>
          <w:rFonts w:ascii="Times New Roman" w:hAnsi="Times New Roman"/>
          <w:b/>
          <w:i/>
          <w:color w:val="984806" w:themeColor="accent6" w:themeShade="80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2315210</wp:posOffset>
            </wp:positionV>
            <wp:extent cx="2349500" cy="1652270"/>
            <wp:effectExtent l="19050" t="0" r="0" b="0"/>
            <wp:wrapSquare wrapText="bothSides"/>
            <wp:docPr id="30" name="Рисунок 29" descr="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65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7510" w:rsidRPr="00B04A5D">
        <w:rPr>
          <w:rFonts w:ascii="Times New Roman" w:hAnsi="Times New Roman"/>
          <w:sz w:val="30"/>
          <w:szCs w:val="30"/>
        </w:rPr>
        <w:t xml:space="preserve">Всего существует 532 вида вшей, однако паразитами человека являются только 3 вида – головная, платяная и лобковая. Вши – видоспецифичные паразиты. Человек не может заразиться от животного, а животное не может заразиться от человека. Наиболее распространен педикулез головы. Педикулез не возникает ниоткуда.  Вши не летают и не прыгают, заражение происходит при контакте «голова к голове» с человеком, у которого уже есть паразиты. </w:t>
      </w:r>
      <w:r w:rsidR="00777510" w:rsidRPr="00B04A5D"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  <w:t xml:space="preserve">Возможна передача педикулеза через полотенце, расческу, заколки, головные уборы, подушки и другие предметы, которые соприкасаются с волосами. </w:t>
      </w:r>
    </w:p>
    <w:p w:rsidR="00777510" w:rsidRPr="00B04A5D" w:rsidRDefault="00777510" w:rsidP="00B04A5D">
      <w:pPr>
        <w:spacing w:after="0"/>
        <w:ind w:firstLine="708"/>
        <w:jc w:val="both"/>
        <w:rPr>
          <w:rFonts w:ascii="Times New Roman" w:hAnsi="Times New Roman"/>
          <w:sz w:val="30"/>
          <w:szCs w:val="30"/>
        </w:rPr>
      </w:pPr>
      <w:r w:rsidRPr="00B04A5D">
        <w:rPr>
          <w:rFonts w:ascii="Times New Roman" w:hAnsi="Times New Roman"/>
          <w:sz w:val="30"/>
          <w:szCs w:val="30"/>
        </w:rPr>
        <w:t xml:space="preserve">Педикулез широко распространяется в детских коллективах. Наиболее значимый контингент населения – это организованные дети в возрасте 7-14 лет. В этом периоде дети социально активны, дружат, посещают различные кружки и секции, играют в тесном контакте. </w:t>
      </w:r>
    </w:p>
    <w:p w:rsidR="00777510" w:rsidRPr="00B04A5D" w:rsidRDefault="009C1895" w:rsidP="00B04A5D">
      <w:pPr>
        <w:spacing w:after="0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36830</wp:posOffset>
            </wp:positionV>
            <wp:extent cx="3078480" cy="2125980"/>
            <wp:effectExtent l="19050" t="0" r="7620" b="0"/>
            <wp:wrapSquare wrapText="bothSides"/>
            <wp:docPr id="31" name="Рисунок 30" descr="733c1b94c718c4fda44fa58f87899a8e14f48bf93_599_39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3c1b94c718c4fda44fa58f87899a8e14f48bf93_599_399_c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7510" w:rsidRPr="00B04A5D">
        <w:rPr>
          <w:rFonts w:ascii="Times New Roman" w:hAnsi="Times New Roman"/>
          <w:sz w:val="30"/>
          <w:szCs w:val="30"/>
        </w:rPr>
        <w:t xml:space="preserve">Основные симптомы педикулеза: </w:t>
      </w:r>
      <w:r w:rsidR="00777510" w:rsidRPr="009C1895">
        <w:rPr>
          <w:rFonts w:ascii="Times New Roman" w:hAnsi="Times New Roman"/>
          <w:b/>
          <w:i/>
          <w:sz w:val="30"/>
          <w:szCs w:val="30"/>
        </w:rPr>
        <w:t>зуд на месте укусов паразитов, сыпь, расчесы, присутствие самих паразитов и их яиц (гнид).</w:t>
      </w:r>
      <w:r w:rsidR="00777510" w:rsidRPr="00B04A5D">
        <w:rPr>
          <w:rFonts w:ascii="Times New Roman" w:hAnsi="Times New Roman"/>
          <w:sz w:val="30"/>
          <w:szCs w:val="30"/>
        </w:rPr>
        <w:t xml:space="preserve"> Вши откладывают на волосах яйца, называемые гнидами. Вошь прикрепляет гниду при помощи секрета у самого корня волоса.  По мере отрастания волос гниды все дальше отодвигаются от поверхности кожи. По их расположению можно определить длительность болезни. </w:t>
      </w:r>
    </w:p>
    <w:p w:rsidR="00777510" w:rsidRPr="009C1895" w:rsidRDefault="00777510" w:rsidP="00B04A5D">
      <w:pPr>
        <w:spacing w:after="0"/>
        <w:ind w:firstLine="708"/>
        <w:jc w:val="both"/>
        <w:rPr>
          <w:rFonts w:ascii="Times New Roman" w:hAnsi="Times New Roman"/>
          <w:b/>
          <w:i/>
          <w:color w:val="984806" w:themeColor="accent6" w:themeShade="80"/>
          <w:sz w:val="30"/>
          <w:szCs w:val="30"/>
        </w:rPr>
      </w:pPr>
      <w:r w:rsidRPr="009C1895">
        <w:rPr>
          <w:rFonts w:ascii="Times New Roman" w:hAnsi="Times New Roman"/>
          <w:b/>
          <w:i/>
          <w:color w:val="984806" w:themeColor="accent6" w:themeShade="80"/>
          <w:sz w:val="30"/>
          <w:szCs w:val="30"/>
        </w:rPr>
        <w:lastRenderedPageBreak/>
        <w:t>Вошь – довольно живучее насекомое. Вши могут находиться в воде до двух суток, вне хозяина (человека) вошь может  прожить 55 часов.</w:t>
      </w:r>
    </w:p>
    <w:p w:rsidR="00777510" w:rsidRPr="00B04A5D" w:rsidRDefault="00777510" w:rsidP="009C1895">
      <w:pPr>
        <w:spacing w:after="0"/>
        <w:ind w:firstLine="708"/>
        <w:jc w:val="both"/>
        <w:rPr>
          <w:rFonts w:ascii="Times New Roman" w:hAnsi="Times New Roman"/>
          <w:sz w:val="30"/>
          <w:szCs w:val="30"/>
        </w:rPr>
      </w:pPr>
      <w:r w:rsidRPr="00B04A5D">
        <w:rPr>
          <w:rFonts w:ascii="Times New Roman" w:hAnsi="Times New Roman"/>
          <w:sz w:val="30"/>
          <w:szCs w:val="30"/>
        </w:rPr>
        <w:t>Если вы обнаружили у ребенка вшей, не паникуйте. Этим вы можете напугать ребенка и вызвать у него стресс или чувство вины. Как можно скорее примите меры по уничтожению паразитов. Необходимо помнить, что без лечения</w:t>
      </w:r>
      <w:r w:rsidR="00910CD6">
        <w:rPr>
          <w:rFonts w:ascii="Times New Roman" w:hAnsi="Times New Roman"/>
          <w:sz w:val="30"/>
          <w:szCs w:val="30"/>
        </w:rPr>
        <w:t xml:space="preserve"> педикулез не пройдет. Простое </w:t>
      </w:r>
      <w:r w:rsidRPr="00B04A5D">
        <w:rPr>
          <w:rFonts w:ascii="Times New Roman" w:hAnsi="Times New Roman"/>
          <w:sz w:val="30"/>
          <w:szCs w:val="30"/>
        </w:rPr>
        <w:t xml:space="preserve">мытье головы не способно уничтожить ни вошь, ни откладываемые ею яйца (гниды). </w:t>
      </w:r>
    </w:p>
    <w:p w:rsidR="00B04A5D" w:rsidRPr="00B04A5D" w:rsidRDefault="00777510" w:rsidP="00B04A5D">
      <w:pPr>
        <w:spacing w:after="0"/>
        <w:ind w:firstLine="708"/>
        <w:jc w:val="both"/>
        <w:rPr>
          <w:rFonts w:ascii="Times New Roman" w:hAnsi="Times New Roman"/>
          <w:sz w:val="30"/>
          <w:szCs w:val="30"/>
        </w:rPr>
      </w:pPr>
      <w:r w:rsidRPr="00B04A5D">
        <w:rPr>
          <w:rFonts w:ascii="Times New Roman" w:hAnsi="Times New Roman"/>
          <w:sz w:val="30"/>
          <w:szCs w:val="30"/>
        </w:rPr>
        <w:t xml:space="preserve">В идеале, лечить любые болезни должен врач. Но вши у ребенка – это заболевание, с которым далеко не каждый захочет обращаться к врачу. </w:t>
      </w:r>
      <w:r w:rsidRPr="009C1895">
        <w:rPr>
          <w:rFonts w:ascii="Times New Roman" w:hAnsi="Times New Roman"/>
          <w:b/>
          <w:i/>
          <w:color w:val="1F497D" w:themeColor="text2"/>
          <w:sz w:val="30"/>
          <w:szCs w:val="30"/>
        </w:rPr>
        <w:t>Лечить педикулез можно в домашних условиях. Для чего необходимо выполнить следующие действия.</w:t>
      </w:r>
    </w:p>
    <w:p w:rsidR="00BD07B6" w:rsidRDefault="006843FA" w:rsidP="00B04A5D">
      <w:pPr>
        <w:spacing w:after="0"/>
        <w:ind w:firstLine="708"/>
        <w:jc w:val="both"/>
        <w:rPr>
          <w:rFonts w:ascii="inherit" w:hAnsi="inherit"/>
          <w:color w:val="000000"/>
          <w:sz w:val="30"/>
          <w:szCs w:val="30"/>
        </w:rPr>
      </w:pPr>
      <w:r>
        <w:rPr>
          <w:rFonts w:ascii="inherit" w:hAnsi="inherit"/>
          <w:noProof/>
          <w:color w:val="000000"/>
          <w:sz w:val="30"/>
          <w:szCs w:val="30"/>
          <w:lang w:eastAsia="ru-RU"/>
        </w:rPr>
        <w:pict>
          <v:roundrect id="_x0000_s1144" style="position:absolute;left:0;text-align:left;margin-left:182.4pt;margin-top:10.2pt;width:310.6pt;height:327.05pt;z-index:251673088" arcsize="10923f" fillcolor="#c0504d [3205]" strokecolor="#c0504d [3205]" strokeweight="10pt">
            <v:stroke linestyle="thinThin"/>
            <v:shadow color="#868686"/>
            <v:textbox style="mso-next-textbox:#_x0000_s1144">
              <w:txbxContent>
                <w:p w:rsidR="003D58DD" w:rsidRPr="00BD07B6" w:rsidRDefault="003D58DD" w:rsidP="009C1895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D07B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1.Купить специальный препарат от педикулеза (педикулоцид) в аптеке.</w:t>
                  </w:r>
                </w:p>
                <w:p w:rsidR="003D58DD" w:rsidRPr="00BD07B6" w:rsidRDefault="003D58DD" w:rsidP="009C1895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D07B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2.Обработать волосы ребенка согласно инструкции.</w:t>
                  </w:r>
                </w:p>
                <w:p w:rsidR="003D58DD" w:rsidRPr="00BD07B6" w:rsidRDefault="003D58DD" w:rsidP="009C1895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D07B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3.Вымыть голову шампунем.</w:t>
                  </w:r>
                </w:p>
                <w:p w:rsidR="003D58DD" w:rsidRPr="00BD07B6" w:rsidRDefault="003D58DD" w:rsidP="009C1895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D07B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4.Механическим путем удалить мертвые вши и гниды руками или с помощью густого гребешка. </w:t>
                  </w:r>
                </w:p>
                <w:p w:rsidR="003D58DD" w:rsidRPr="00BD07B6" w:rsidRDefault="003D58DD" w:rsidP="00BD07B6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D07B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5. Одеть ребенка в чистую одежду, поменять постельное белье. </w:t>
                  </w:r>
                </w:p>
                <w:p w:rsidR="003D58DD" w:rsidRPr="00BD07B6" w:rsidRDefault="003D58DD" w:rsidP="00BD07B6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D07B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6.Сообщить о случае заражения медработнику учреждения, которое ребенок посещает. Не отправлять ребенка в организованный коллектив до полного излечения.</w:t>
                  </w:r>
                </w:p>
                <w:p w:rsidR="003D58DD" w:rsidRPr="00BD07B6" w:rsidRDefault="003D58DD" w:rsidP="00BD07B6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D07B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7.Повторить осмотр ребенка и членов семьи на 7, 14 и 21 день после первичного выявления вшей.</w:t>
                  </w:r>
                </w:p>
                <w:p w:rsidR="003D58DD" w:rsidRPr="00BD07B6" w:rsidRDefault="003D58DD">
                  <w:pPr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  <w10:wrap type="square"/>
          </v:roundrect>
        </w:pict>
      </w:r>
      <w:r w:rsidR="00BD07B6">
        <w:rPr>
          <w:rFonts w:ascii="inherit" w:hAnsi="inherit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153035</wp:posOffset>
            </wp:positionV>
            <wp:extent cx="2514600" cy="3117215"/>
            <wp:effectExtent l="19050" t="0" r="0" b="0"/>
            <wp:wrapTight wrapText="bothSides">
              <wp:wrapPolygon edited="0">
                <wp:start x="17018" y="0"/>
                <wp:lineTo x="14236" y="396"/>
                <wp:lineTo x="12764" y="1188"/>
                <wp:lineTo x="12273" y="4224"/>
                <wp:lineTo x="11127" y="4488"/>
                <wp:lineTo x="7036" y="6072"/>
                <wp:lineTo x="-164" y="10560"/>
                <wp:lineTo x="-164" y="10824"/>
                <wp:lineTo x="982" y="12672"/>
                <wp:lineTo x="1800" y="16896"/>
                <wp:lineTo x="2455" y="21120"/>
                <wp:lineTo x="2782" y="21516"/>
                <wp:lineTo x="4091" y="21516"/>
                <wp:lineTo x="5891" y="21516"/>
                <wp:lineTo x="14400" y="21252"/>
                <wp:lineTo x="14400" y="21120"/>
                <wp:lineTo x="15709" y="21120"/>
                <wp:lineTo x="16691" y="20196"/>
                <wp:lineTo x="16691" y="16896"/>
                <wp:lineTo x="17509" y="10560"/>
                <wp:lineTo x="18982" y="10296"/>
                <wp:lineTo x="18818" y="9900"/>
                <wp:lineTo x="16527" y="8448"/>
                <wp:lineTo x="15382" y="6336"/>
                <wp:lineTo x="16036" y="5148"/>
                <wp:lineTo x="15873" y="4356"/>
                <wp:lineTo x="15055" y="4092"/>
                <wp:lineTo x="14727" y="3168"/>
                <wp:lineTo x="14073" y="2112"/>
                <wp:lineTo x="21600" y="924"/>
                <wp:lineTo x="21600" y="0"/>
                <wp:lineTo x="18164" y="0"/>
                <wp:lineTo x="17018" y="0"/>
              </wp:wrapPolygon>
            </wp:wrapTight>
            <wp:docPr id="4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edenievstroitelstv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7B6" w:rsidRDefault="00BD07B6" w:rsidP="00B04A5D">
      <w:pPr>
        <w:spacing w:after="0"/>
        <w:ind w:firstLine="708"/>
        <w:jc w:val="both"/>
        <w:rPr>
          <w:rFonts w:ascii="inherit" w:hAnsi="inherit"/>
          <w:color w:val="000000"/>
          <w:sz w:val="30"/>
          <w:szCs w:val="30"/>
        </w:rPr>
      </w:pPr>
    </w:p>
    <w:p w:rsidR="00BD07B6" w:rsidRDefault="00BD07B6" w:rsidP="00B04A5D">
      <w:pPr>
        <w:spacing w:after="0"/>
        <w:ind w:firstLine="708"/>
        <w:jc w:val="both"/>
        <w:rPr>
          <w:rFonts w:ascii="inherit" w:hAnsi="inherit"/>
          <w:color w:val="000000"/>
          <w:sz w:val="30"/>
          <w:szCs w:val="30"/>
        </w:rPr>
      </w:pPr>
    </w:p>
    <w:p w:rsidR="00BD07B6" w:rsidRDefault="00BD07B6" w:rsidP="00B04A5D">
      <w:pPr>
        <w:spacing w:after="0"/>
        <w:ind w:firstLine="708"/>
        <w:jc w:val="both"/>
        <w:rPr>
          <w:rFonts w:ascii="inherit" w:hAnsi="inherit"/>
          <w:color w:val="000000"/>
          <w:sz w:val="30"/>
          <w:szCs w:val="30"/>
        </w:rPr>
      </w:pPr>
    </w:p>
    <w:p w:rsidR="00BD07B6" w:rsidRDefault="00BD07B6" w:rsidP="00B04A5D">
      <w:pPr>
        <w:spacing w:after="0"/>
        <w:ind w:firstLine="708"/>
        <w:jc w:val="both"/>
        <w:rPr>
          <w:rFonts w:ascii="inherit" w:hAnsi="inherit"/>
          <w:color w:val="000000"/>
          <w:sz w:val="30"/>
          <w:szCs w:val="30"/>
        </w:rPr>
      </w:pPr>
    </w:p>
    <w:p w:rsidR="00BD07B6" w:rsidRDefault="00BD07B6" w:rsidP="00B04A5D">
      <w:pPr>
        <w:spacing w:after="0"/>
        <w:ind w:firstLine="708"/>
        <w:jc w:val="both"/>
        <w:rPr>
          <w:rFonts w:ascii="inherit" w:hAnsi="inherit"/>
          <w:color w:val="000000"/>
          <w:sz w:val="30"/>
          <w:szCs w:val="30"/>
        </w:rPr>
      </w:pPr>
    </w:p>
    <w:p w:rsidR="00BD07B6" w:rsidRDefault="00BD07B6" w:rsidP="00B04A5D">
      <w:pPr>
        <w:spacing w:after="0"/>
        <w:ind w:firstLine="708"/>
        <w:jc w:val="both"/>
        <w:rPr>
          <w:rFonts w:ascii="inherit" w:hAnsi="inherit"/>
          <w:color w:val="000000"/>
          <w:sz w:val="30"/>
          <w:szCs w:val="30"/>
        </w:rPr>
      </w:pPr>
    </w:p>
    <w:p w:rsidR="00BD07B6" w:rsidRDefault="00BD07B6" w:rsidP="00B04A5D">
      <w:pPr>
        <w:spacing w:after="0"/>
        <w:ind w:firstLine="708"/>
        <w:jc w:val="both"/>
        <w:rPr>
          <w:rFonts w:ascii="inherit" w:hAnsi="inherit"/>
          <w:color w:val="000000"/>
          <w:sz w:val="30"/>
          <w:szCs w:val="30"/>
        </w:rPr>
      </w:pPr>
    </w:p>
    <w:p w:rsidR="00BD07B6" w:rsidRDefault="00BD07B6" w:rsidP="00B04A5D">
      <w:pPr>
        <w:spacing w:after="0"/>
        <w:ind w:firstLine="708"/>
        <w:jc w:val="both"/>
        <w:rPr>
          <w:rFonts w:ascii="inherit" w:hAnsi="inherit"/>
          <w:color w:val="000000"/>
          <w:sz w:val="30"/>
          <w:szCs w:val="30"/>
        </w:rPr>
      </w:pPr>
    </w:p>
    <w:p w:rsidR="00167972" w:rsidRPr="00BD07B6" w:rsidRDefault="006843FA" w:rsidP="004C2EC3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roundrect id="_x0000_s1150" style="position:absolute;left:0;text-align:left;margin-left:-149.6pt;margin-top:14.25pt;width:168.25pt;height:89.35pt;z-index:251680256" arcsize="10923f" fillcolor="#d6e3bc [1302]" strokecolor="#9bbb59 [3206]" strokeweight="2.5pt">
            <v:fill color2="fill lighten(51)" focusposition=".5,.5" focussize="" method="linear sigma" focus="100%" type="gradientRadial"/>
            <v:shadow color="#868686"/>
            <v:textbox>
              <w:txbxContent>
                <w:p w:rsidR="003D58DD" w:rsidRPr="00B2209F" w:rsidRDefault="003D58DD" w:rsidP="00B2209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2209F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Необходимо соблюдать элементарные гигиенические</w:t>
                  </w:r>
                  <w:r w:rsidRPr="00B220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B2209F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мероприятия</w:t>
                  </w:r>
                </w:p>
                <w:p w:rsidR="003D58DD" w:rsidRDefault="003D58DD"/>
              </w:txbxContent>
            </v:textbox>
          </v:roundrect>
        </w:pict>
      </w:r>
    </w:p>
    <w:p w:rsidR="00167972" w:rsidRDefault="00167972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67972" w:rsidRDefault="00167972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67972" w:rsidRDefault="00167972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67972" w:rsidRDefault="006843FA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4" type="#_x0000_t32" style="position:absolute;left:0;text-align:left;margin-left:168.5pt;margin-top:13.8pt;width:27.85pt;height:36.45pt;z-index:251683328" o:connectortype="straight" strokecolor="#4bacc6 [3208]" strokeweight="1pt">
            <v:stroke dashstyle="dash" endarrow="block"/>
            <v:shadow color="#868686"/>
          </v:shape>
        </w:pict>
      </w:r>
    </w:p>
    <w:p w:rsidR="00167972" w:rsidRDefault="00167972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67972" w:rsidRDefault="006843FA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roundrect id="_x0000_s1147" style="position:absolute;left:0;text-align:left;margin-left:177.2pt;margin-top:15.75pt;width:263.75pt;height:32.1pt;z-index:251677184" arcsize="10923f" fillcolor="#92cddc [1944]" strokecolor="#4bacc6 [3208]" strokeweight="1pt">
            <v:fill color2="fill lighten(51)" focusposition=".5,.5" focussize="" method="linear sigma" focus="100%" type="gradientRadial"/>
            <v:stroke dashstyle="dash"/>
            <v:shadow color="#868686"/>
            <v:textbox>
              <w:txbxContent>
                <w:p w:rsidR="003D58DD" w:rsidRDefault="003D58DD" w:rsidP="00BD07B6">
                  <w:pPr>
                    <w:jc w:val="both"/>
                  </w:pPr>
                  <w:r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 xml:space="preserve">своевременная замена </w:t>
                  </w:r>
                  <w:r w:rsidRPr="00BD07B6"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>постельного белья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30"/>
          <w:szCs w:val="30"/>
          <w:lang w:eastAsia="ru-RU"/>
        </w:rPr>
        <w:pict>
          <v:shape id="_x0000_s1156" type="#_x0000_t32" style="position:absolute;left:0;text-align:left;margin-left:109.55pt;margin-top:.1pt;width:134.45pt;height:64.2pt;z-index:251685376" o:connectortype="straight" strokecolor="#8064a2 [3207]" strokeweight="1pt">
            <v:stroke dashstyle="dash" endarrow="block"/>
            <v:shadow color="#868686"/>
          </v:shape>
        </w:pict>
      </w:r>
      <w:r>
        <w:rPr>
          <w:rFonts w:ascii="Times New Roman" w:hAnsi="Times New Roman"/>
          <w:noProof/>
          <w:sz w:val="30"/>
          <w:szCs w:val="30"/>
          <w:lang w:eastAsia="ru-RU"/>
        </w:rPr>
        <w:pict>
          <v:shape id="_x0000_s1155" type="#_x0000_t32" style="position:absolute;left:0;text-align:left;margin-left:152.9pt;margin-top:.1pt;width:65.05pt;height:103.25pt;z-index:251684352" o:connectortype="straight" strokecolor="#f79646 [3209]" strokeweight="1pt">
            <v:stroke dashstyle="dash" endarrow="block"/>
            <v:shadow color="#868686"/>
          </v:shape>
        </w:pict>
      </w:r>
      <w:r>
        <w:rPr>
          <w:rFonts w:ascii="Times New Roman" w:hAnsi="Times New Roman"/>
          <w:noProof/>
          <w:sz w:val="30"/>
          <w:szCs w:val="30"/>
          <w:lang w:eastAsia="ru-RU"/>
        </w:rPr>
        <w:pict>
          <v:shape id="_x0000_s1153" type="#_x0000_t32" style="position:absolute;left:0;text-align:left;margin-left:141.65pt;margin-top:.1pt;width:11.25pt;height:82.45pt;z-index:251682304" o:connectortype="straight" strokecolor="#4bacc6 [3208]" strokeweight="1pt">
            <v:stroke dashstyle="dash" endarrow="block"/>
            <v:shadow color="#868686"/>
          </v:shape>
        </w:pict>
      </w:r>
      <w:r>
        <w:rPr>
          <w:rFonts w:ascii="Times New Roman" w:hAnsi="Times New Roman"/>
          <w:noProof/>
          <w:sz w:val="30"/>
          <w:szCs w:val="30"/>
          <w:lang w:eastAsia="ru-RU"/>
        </w:rPr>
        <w:pict>
          <v:shape id="_x0000_s1152" type="#_x0000_t32" style="position:absolute;left:0;text-align:left;margin-left:54.9pt;margin-top:.1pt;width:.85pt;height:23.75pt;z-index:251681280" o:connectortype="straight" strokecolor="#8064a2 [3207]" strokeweight="1pt">
            <v:stroke dashstyle="dash" endarrow="block"/>
            <v:shadow color="#868686"/>
          </v:shape>
        </w:pict>
      </w:r>
    </w:p>
    <w:p w:rsidR="00167972" w:rsidRDefault="006843FA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roundrect id="_x0000_s1148" style="position:absolute;left:0;text-align:left;margin-left:-40.5pt;margin-top:6.6pt;width:182.15pt;height:47.7pt;z-index:251678208" arcsize="10923f" fillcolor="#fabf8f [1945]" strokecolor="#8064a2 [3207]" strokeweight="1pt">
            <v:fill color2="fill lighten(51)" focusposition=".5,.5" focussize="" method="linear sigma" focus="100%" type="gradientRadial"/>
            <v:stroke dashstyle="dash"/>
            <v:shadow color="#868686"/>
            <v:textbox>
              <w:txbxContent>
                <w:p w:rsidR="003D58DD" w:rsidRDefault="003D58DD" w:rsidP="00B2209F">
                  <w:pPr>
                    <w:jc w:val="center"/>
                  </w:pPr>
                  <w:r w:rsidRPr="00BD07B6"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>егулярное расчесывание и стрижка</w:t>
                  </w:r>
                  <w:r w:rsidRPr="00BD07B6"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 xml:space="preserve"> волос</w:t>
                  </w:r>
                </w:p>
              </w:txbxContent>
            </v:textbox>
          </v:roundrect>
        </w:pict>
      </w:r>
    </w:p>
    <w:p w:rsidR="00167972" w:rsidRDefault="00167972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67972" w:rsidRDefault="006843FA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roundrect id="_x0000_s1146" style="position:absolute;left:0;text-align:left;margin-left:244pt;margin-top:6.5pt;width:137.95pt;height:33.55pt;z-index:251676160" arcsize="10923f" fillcolor="#fabf8f [1945]" strokecolor="#8064a2 [3207]" strokeweight="1pt">
            <v:fill color2="fill lighten(51)" focusposition=".5,.5" focussize="" method="linear sigma" focus="100%" type="gradientRadial"/>
            <v:stroke dashstyle="dash"/>
            <v:shadow color="#868686"/>
            <v:textbox style="mso-next-textbox:#_x0000_s1146">
              <w:txbxContent>
                <w:p w:rsidR="003D58DD" w:rsidRDefault="003D58DD">
                  <w:r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>мытье тела и головы</w:t>
                  </w:r>
                </w:p>
              </w:txbxContent>
            </v:textbox>
          </v:roundrect>
        </w:pict>
      </w:r>
    </w:p>
    <w:p w:rsidR="00167972" w:rsidRDefault="006843FA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roundrect id="_x0000_s1149" style="position:absolute;left:0;text-align:left;margin-left:-30.05pt;margin-top:13.55pt;width:226.4pt;height:58.15pt;z-index:251679232" arcsize="10923f" fillcolor="#92cddc [1944]" strokecolor="#4bacc6 [3208]" strokeweight="1pt">
            <v:fill color2="fill lighten(51)" focusposition=".5,.5" focussize="" method="linear sigma" focus="100%" type="gradientRadial"/>
            <v:stroke dashstyle="dash"/>
            <v:shadow color="#868686"/>
            <v:textbox>
              <w:txbxContent>
                <w:p w:rsidR="003D58DD" w:rsidRDefault="003D58DD">
                  <w:r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>систематическая</w:t>
                  </w:r>
                  <w:r w:rsidRPr="00BD07B6"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 xml:space="preserve"> очист</w:t>
                  </w:r>
                  <w:r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>ка</w:t>
                  </w:r>
                  <w:r w:rsidRPr="00BD07B6"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 xml:space="preserve"> расчесок и других предметов индивидуального употребления</w:t>
                  </w:r>
                </w:p>
              </w:txbxContent>
            </v:textbox>
          </v:roundrect>
        </w:pict>
      </w:r>
    </w:p>
    <w:p w:rsidR="00167972" w:rsidRDefault="00167972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67972" w:rsidRDefault="006843FA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roundrect id="_x0000_s1145" style="position:absolute;left:0;text-align:left;margin-left:222.3pt;margin-top:-.15pt;width:213.4pt;height:32.45pt;z-index:251675136" arcsize="10923f" fillcolor="#b2a1c7 [1943]" strokecolor="#f79646 [3209]" strokeweight="1pt">
            <v:fill color2="fill lighten(51)" focusposition=".5,.5" focussize="" method="linear sigma" focus="100%" type="gradientRadial"/>
            <v:stroke dashstyle="dash"/>
            <v:shadow color="#868686"/>
            <v:textbox style="mso-next-textbox:#_x0000_s1145">
              <w:txbxContent>
                <w:p w:rsidR="003D58DD" w:rsidRPr="00BD07B6" w:rsidRDefault="003D58DD" w:rsidP="00BD07B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>регулярная уборка</w:t>
                  </w:r>
                  <w:r w:rsidRPr="00BD07B6"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  <w:t xml:space="preserve"> в помещениях. </w:t>
                  </w:r>
                </w:p>
                <w:p w:rsidR="003D58DD" w:rsidRDefault="003D58DD"/>
              </w:txbxContent>
            </v:textbox>
          </v:roundrect>
        </w:pict>
      </w:r>
    </w:p>
    <w:p w:rsidR="00167972" w:rsidRPr="00AF5C81" w:rsidRDefault="00167972" w:rsidP="004C2EC3">
      <w:pPr>
        <w:spacing w:after="0" w:line="240" w:lineRule="auto"/>
        <w:jc w:val="both"/>
        <w:rPr>
          <w:rFonts w:ascii="Times New Roman" w:hAnsi="Times New Roman"/>
          <w:color w:val="00B050"/>
          <w:sz w:val="30"/>
          <w:szCs w:val="30"/>
        </w:rPr>
      </w:pPr>
    </w:p>
    <w:p w:rsidR="00910CD6" w:rsidRDefault="00910CD6" w:rsidP="006F4FB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B050"/>
          <w:sz w:val="36"/>
          <w:szCs w:val="36"/>
        </w:rPr>
      </w:pPr>
    </w:p>
    <w:p w:rsidR="006F4FB4" w:rsidRPr="00AF5C81" w:rsidRDefault="00AF5C81" w:rsidP="006F4FB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 w:rsidRPr="00AF5C81">
        <w:rPr>
          <w:rFonts w:ascii="Times New Roman" w:hAnsi="Times New Roman"/>
          <w:b/>
          <w:color w:val="00B050"/>
          <w:sz w:val="36"/>
          <w:szCs w:val="36"/>
        </w:rPr>
        <w:lastRenderedPageBreak/>
        <w:t>Так ли опасен глютен?</w:t>
      </w:r>
    </w:p>
    <w:p w:rsidR="00AF5C81" w:rsidRPr="00AF5C81" w:rsidRDefault="00AF5C81" w:rsidP="006F4FB4">
      <w:pPr>
        <w:spacing w:before="240" w:line="240" w:lineRule="auto"/>
        <w:jc w:val="both"/>
        <w:rPr>
          <w:rFonts w:ascii="Times New Roman" w:hAnsi="Times New Roman"/>
          <w:b/>
          <w:color w:val="00B050"/>
          <w:sz w:val="30"/>
          <w:szCs w:val="30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AF5C81">
        <w:rPr>
          <w:rFonts w:ascii="Times New Roman" w:hAnsi="Times New Roman"/>
          <w:sz w:val="30"/>
          <w:szCs w:val="30"/>
        </w:rPr>
        <w:t xml:space="preserve">В последнее время в различных источниках информации, рекомендациях специалистов по здоровому питанию все чаще можно встретить предостережения </w:t>
      </w:r>
      <w:r w:rsidRPr="00AF5C81">
        <w:rPr>
          <w:rFonts w:ascii="Times New Roman" w:hAnsi="Times New Roman"/>
          <w:b/>
          <w:color w:val="000000" w:themeColor="text1"/>
          <w:sz w:val="30"/>
          <w:szCs w:val="30"/>
        </w:rPr>
        <w:t xml:space="preserve">о вреде потребления глютена. 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4818"/>
        <w:gridCol w:w="4821"/>
      </w:tblGrid>
      <w:tr w:rsidR="00AF5C81" w:rsidTr="006C4C53">
        <w:trPr>
          <w:trHeight w:val="3988"/>
        </w:trPr>
        <w:tc>
          <w:tcPr>
            <w:tcW w:w="4818" w:type="dxa"/>
          </w:tcPr>
          <w:p w:rsidR="00AF5C81" w:rsidRDefault="00AF5C81" w:rsidP="00AF5C8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AF5C81" w:rsidRDefault="00AF5C81" w:rsidP="00AF5C8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AF5C81" w:rsidRDefault="00AF5C81" w:rsidP="00AF5C8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0638" cy="1972019"/>
                  <wp:effectExtent l="19050" t="0" r="6862" b="0"/>
                  <wp:docPr id="11" name="Рисунок 4" descr="Чем заменить клейковину (глютен, панифарин) в выпечке и диете Дюкан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ем заменить клейковину (глютен, панифарин) в выпечке и диете Дюкан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73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AF5C81" w:rsidRDefault="00AF5C81" w:rsidP="00AF5C8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F5C81">
              <w:rPr>
                <w:rFonts w:ascii="Times New Roman" w:hAnsi="Times New Roman"/>
                <w:b/>
                <w:i/>
                <w:color w:val="E36C0A" w:themeColor="accent6" w:themeShade="BF"/>
                <w:sz w:val="30"/>
                <w:szCs w:val="30"/>
                <w:u w:val="single"/>
              </w:rPr>
              <w:t>Глютен</w:t>
            </w:r>
            <w:r w:rsidRPr="00AF5C81">
              <w:rPr>
                <w:rFonts w:ascii="Times New Roman" w:hAnsi="Times New Roman"/>
                <w:sz w:val="30"/>
                <w:szCs w:val="30"/>
              </w:rPr>
              <w:t xml:space="preserve"> – это клейковина, образующаяся при переработке зерен злаковых растений, особенно пшеницы, ржи, ячменя. В состав клейковины входит большая группа белков, необходимых для нормальной работы организма человека.</w:t>
            </w:r>
          </w:p>
        </w:tc>
      </w:tr>
    </w:tbl>
    <w:p w:rsidR="00AF5C81" w:rsidRPr="00AF5C81" w:rsidRDefault="006C4C53" w:rsidP="00AF5C8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1403350</wp:posOffset>
            </wp:positionV>
            <wp:extent cx="3397885" cy="2082165"/>
            <wp:effectExtent l="19050" t="0" r="0" b="0"/>
            <wp:wrapSquare wrapText="bothSides"/>
            <wp:docPr id="14" name="Рисунок 11" descr="AdobeStock_209243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tock_209243470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5C81" w:rsidRPr="00AF5C81">
        <w:rPr>
          <w:rFonts w:ascii="Times New Roman" w:hAnsi="Times New Roman"/>
          <w:sz w:val="30"/>
          <w:szCs w:val="30"/>
        </w:rPr>
        <w:t xml:space="preserve">Растительный белок участвует в процессе синтеза гормонов, строительства новых клеток и регенерации тканей, укреплении иммунитета. При отсутствии аллергической реакции на данную группу белков никакого вреда человеку глютен не приносит. </w:t>
      </w:r>
      <w:r w:rsidR="00AF5C81" w:rsidRPr="006C4C53">
        <w:rPr>
          <w:rFonts w:ascii="Times New Roman" w:hAnsi="Times New Roman"/>
          <w:b/>
          <w:i/>
          <w:color w:val="C00000"/>
          <w:sz w:val="30"/>
          <w:szCs w:val="30"/>
          <w:u w:val="single"/>
        </w:rPr>
        <w:t>Избегать клейковины имеет смысл для людей с целиакией, аллергией на пшеницу или тем, кто плохо себя чувствует, когда они потребляют глютен.</w:t>
      </w:r>
    </w:p>
    <w:p w:rsidR="00AF5C81" w:rsidRPr="00AF5C81" w:rsidRDefault="00AF5C81" w:rsidP="00AF5C8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AF5C81">
        <w:rPr>
          <w:rFonts w:ascii="Times New Roman" w:hAnsi="Times New Roman"/>
          <w:sz w:val="30"/>
          <w:szCs w:val="30"/>
        </w:rPr>
        <w:tab/>
        <w:t xml:space="preserve">Врожденная </w:t>
      </w:r>
      <w:bookmarkStart w:id="0" w:name="_GoBack"/>
      <w:bookmarkEnd w:id="0"/>
      <w:r w:rsidRPr="00AF5C81">
        <w:rPr>
          <w:rFonts w:ascii="Times New Roman" w:hAnsi="Times New Roman"/>
          <w:sz w:val="30"/>
          <w:szCs w:val="30"/>
        </w:rPr>
        <w:t xml:space="preserve">непереносимость (целиакия) проявляется достаточно рано и диагностируется как правило </w:t>
      </w:r>
      <w:r w:rsidRPr="006C4C53">
        <w:rPr>
          <w:rFonts w:ascii="Times New Roman" w:hAnsi="Times New Roman"/>
          <w:b/>
          <w:i/>
          <w:color w:val="00B050"/>
          <w:sz w:val="30"/>
          <w:szCs w:val="30"/>
        </w:rPr>
        <w:t>у детей первого года жизни.</w:t>
      </w:r>
      <w:r w:rsidRPr="00AF5C81">
        <w:rPr>
          <w:rFonts w:ascii="Times New Roman" w:hAnsi="Times New Roman"/>
          <w:sz w:val="30"/>
          <w:szCs w:val="30"/>
        </w:rPr>
        <w:t xml:space="preserve"> </w:t>
      </w:r>
      <w:r w:rsidRPr="006C4C53">
        <w:rPr>
          <w:rFonts w:ascii="Times New Roman" w:hAnsi="Times New Roman"/>
          <w:b/>
          <w:i/>
          <w:color w:val="C00000"/>
          <w:sz w:val="30"/>
          <w:szCs w:val="30"/>
          <w:u w:val="single"/>
        </w:rPr>
        <w:t>Основные симптомы индивидуальной аллергии</w:t>
      </w:r>
      <w:r w:rsidRPr="00AF5C81">
        <w:rPr>
          <w:rFonts w:ascii="Times New Roman" w:hAnsi="Times New Roman"/>
          <w:sz w:val="30"/>
          <w:szCs w:val="30"/>
        </w:rPr>
        <w:t xml:space="preserve"> на белок злаковых культур проявляются со стороны органов пищеварения: </w:t>
      </w:r>
      <w:r w:rsidRPr="006C4C53">
        <w:rPr>
          <w:rFonts w:ascii="Times New Roman" w:hAnsi="Times New Roman"/>
          <w:b/>
          <w:sz w:val="30"/>
          <w:szCs w:val="30"/>
        </w:rPr>
        <w:t>дискомфорт, тяжесть, вздутие живота, нарушение пищеварения, хронический запор или диарея.</w:t>
      </w:r>
      <w:r w:rsidRPr="006C4C53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AF5C81">
        <w:rPr>
          <w:rFonts w:ascii="Times New Roman" w:hAnsi="Times New Roman"/>
          <w:sz w:val="30"/>
          <w:szCs w:val="30"/>
        </w:rPr>
        <w:t xml:space="preserve">В дальнейшем к ним могут присоединиться проблемы с иммунитетом, истощение, головные боли, слабость. Учитывая широкую симптоматику, постановка диагноза «непереносимость глютена» во взрослом возрасте крайне затруднена. Кроме того, как правило, подобное состояние часто связано с заболеваниями пищеварительной системы и других хронических заболеваний. </w:t>
      </w:r>
      <w:r w:rsidRPr="006C4C53">
        <w:rPr>
          <w:rFonts w:ascii="Times New Roman" w:hAnsi="Times New Roman"/>
          <w:b/>
          <w:i/>
          <w:sz w:val="30"/>
          <w:szCs w:val="30"/>
          <w:u w:val="single"/>
        </w:rPr>
        <w:t>Диагностировать эти состояния может только лечащий врач.</w:t>
      </w:r>
      <w:r w:rsidRPr="00AF5C81">
        <w:rPr>
          <w:rFonts w:ascii="Times New Roman" w:hAnsi="Times New Roman"/>
          <w:sz w:val="30"/>
          <w:szCs w:val="30"/>
        </w:rPr>
        <w:t xml:space="preserve"> </w:t>
      </w:r>
    </w:p>
    <w:p w:rsidR="006F4FB4" w:rsidRPr="006F4FB4" w:rsidRDefault="006F4FB4" w:rsidP="00AF5C81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  <w:r w:rsidRPr="006F4FB4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2004695" cy="1861820"/>
            <wp:effectExtent l="0" t="0" r="0" b="0"/>
            <wp:wrapSquare wrapText="bothSides"/>
            <wp:docPr id="15" name="Рисунок 14" descr="article-gluten-385x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-gluten-385x38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C81" w:rsidRPr="006F4FB4">
        <w:rPr>
          <w:rFonts w:ascii="Times New Roman" w:hAnsi="Times New Roman"/>
          <w:b/>
          <w:i/>
          <w:sz w:val="30"/>
          <w:szCs w:val="30"/>
        </w:rPr>
        <w:tab/>
      </w:r>
      <w:r w:rsidR="00AF5C81" w:rsidRPr="006F4FB4">
        <w:rPr>
          <w:rFonts w:ascii="Times New Roman" w:hAnsi="Times New Roman"/>
          <w:b/>
          <w:i/>
          <w:sz w:val="30"/>
          <w:szCs w:val="30"/>
          <w:u w:val="single"/>
        </w:rPr>
        <w:t xml:space="preserve">Содержится глютен в макаронных изделиях, хлебе и выпечке, кашах и хлопьях, кондитерских изделиях. </w:t>
      </w:r>
    </w:p>
    <w:p w:rsidR="004A6E0A" w:rsidRDefault="004A6E0A" w:rsidP="004A6E0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-2122170</wp:posOffset>
            </wp:positionH>
            <wp:positionV relativeFrom="paragraph">
              <wp:posOffset>1834515</wp:posOffset>
            </wp:positionV>
            <wp:extent cx="2929255" cy="1883410"/>
            <wp:effectExtent l="19050" t="0" r="4445" b="0"/>
            <wp:wrapSquare wrapText="bothSides"/>
            <wp:docPr id="16" name="Рисунок 7" descr="SC. Здоровое питание. Из чего делают колбасу. Осторожно - ед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. Здоровое питание. Из чего делают колбасу. Осторожно - еда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1834515</wp:posOffset>
            </wp:positionV>
            <wp:extent cx="2933065" cy="1883410"/>
            <wp:effectExtent l="19050" t="0" r="635" b="0"/>
            <wp:wrapSquare wrapText="bothSides"/>
            <wp:docPr id="17" name="Рисунок 10" descr="ТОП-5 десертов без глютена - foodandmood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П-5 десертов без глютена - foodandmood.com.u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5C81" w:rsidRPr="006F4FB4">
        <w:rPr>
          <w:rFonts w:ascii="Times New Roman" w:hAnsi="Times New Roman"/>
          <w:b/>
          <w:color w:val="C00000"/>
          <w:sz w:val="30"/>
          <w:szCs w:val="30"/>
        </w:rPr>
        <w:t>Также существуют продукты, искусственно обогащенные глютеном, с целью улучшения их вкусовых качеств и придания им красивого внешнего вида.</w:t>
      </w:r>
      <w:r w:rsidR="00AF5C81" w:rsidRPr="00AF5C81">
        <w:rPr>
          <w:rFonts w:ascii="Times New Roman" w:hAnsi="Times New Roman"/>
          <w:sz w:val="30"/>
          <w:szCs w:val="30"/>
        </w:rPr>
        <w:t xml:space="preserve"> </w:t>
      </w:r>
      <w:r w:rsidR="00AF5C81" w:rsidRPr="006F4FB4">
        <w:rPr>
          <w:rFonts w:ascii="Times New Roman" w:hAnsi="Times New Roman"/>
          <w:b/>
          <w:i/>
          <w:sz w:val="30"/>
          <w:szCs w:val="30"/>
          <w:u w:val="single"/>
        </w:rPr>
        <w:t>Это колбасные изделия, соусы, консервы и полуфабрикаты, молочные десерты и любые другие продукты питания, где в качестве загустителя используется мука или крахмал.</w:t>
      </w:r>
      <w:r w:rsidR="00AF5C81" w:rsidRPr="00AF5C81">
        <w:rPr>
          <w:rFonts w:ascii="Times New Roman" w:hAnsi="Times New Roman"/>
          <w:sz w:val="30"/>
          <w:szCs w:val="30"/>
        </w:rPr>
        <w:t xml:space="preserve"> </w:t>
      </w:r>
    </w:p>
    <w:p w:rsidR="00AF5C81" w:rsidRPr="00AF5C81" w:rsidRDefault="00AF5C81" w:rsidP="004A6E0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AF5C81">
        <w:rPr>
          <w:rFonts w:ascii="Times New Roman" w:hAnsi="Times New Roman"/>
          <w:sz w:val="30"/>
          <w:szCs w:val="30"/>
        </w:rPr>
        <w:t xml:space="preserve">Избыточное </w:t>
      </w:r>
      <w:r w:rsidR="006F4FB4">
        <w:rPr>
          <w:rFonts w:ascii="Times New Roman" w:hAnsi="Times New Roman"/>
          <w:sz w:val="30"/>
          <w:szCs w:val="30"/>
        </w:rPr>
        <w:t xml:space="preserve">потребление таких </w:t>
      </w:r>
      <w:r w:rsidRPr="00AF5C81">
        <w:rPr>
          <w:rFonts w:ascii="Times New Roman" w:hAnsi="Times New Roman"/>
          <w:sz w:val="30"/>
          <w:szCs w:val="30"/>
        </w:rPr>
        <w:t xml:space="preserve">продуктов действительно может негативно сказаться на организме человека: </w:t>
      </w:r>
      <w:r w:rsidRPr="006F4FB4">
        <w:rPr>
          <w:rFonts w:ascii="Times New Roman" w:hAnsi="Times New Roman"/>
          <w:b/>
          <w:color w:val="00B050"/>
          <w:sz w:val="30"/>
          <w:szCs w:val="30"/>
        </w:rPr>
        <w:t>нарушению работы желудочно-</w:t>
      </w:r>
      <w:r w:rsidR="006F4FB4" w:rsidRPr="006F4FB4">
        <w:rPr>
          <w:b/>
          <w:color w:val="00B050"/>
        </w:rPr>
        <w:t xml:space="preserve"> </w:t>
      </w:r>
      <w:r w:rsidRPr="006F4FB4">
        <w:rPr>
          <w:rFonts w:ascii="Times New Roman" w:hAnsi="Times New Roman"/>
          <w:b/>
          <w:color w:val="00B050"/>
          <w:sz w:val="30"/>
          <w:szCs w:val="30"/>
        </w:rPr>
        <w:t>кишечного тракта и повышению уровня глюкозы крови.</w:t>
      </w:r>
    </w:p>
    <w:p w:rsidR="00AF5C81" w:rsidRPr="00AF5C81" w:rsidRDefault="00AF5C81" w:rsidP="00AF5C8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AF5C81">
        <w:rPr>
          <w:rFonts w:ascii="Times New Roman" w:hAnsi="Times New Roman"/>
          <w:sz w:val="30"/>
          <w:szCs w:val="30"/>
        </w:rPr>
        <w:t xml:space="preserve">Существует мнение о том, что безглютеновые продукты полезны для организма человека и даже способствуют снижению веса. Однако, зачастую в состав таких продуктов входит большое количество жиров, модифицированный крахмал и пищевые добавки. Такие продукты никакой пользы для организма не принесут. 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4818"/>
        <w:gridCol w:w="4927"/>
      </w:tblGrid>
      <w:tr w:rsidR="004A6E0A" w:rsidTr="00F712BF">
        <w:tc>
          <w:tcPr>
            <w:tcW w:w="4818" w:type="dxa"/>
          </w:tcPr>
          <w:p w:rsidR="004A6E0A" w:rsidRPr="00F712BF" w:rsidRDefault="004A6E0A" w:rsidP="00AF5C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712BF">
              <w:rPr>
                <w:rFonts w:ascii="Times New Roman" w:hAnsi="Times New Roman"/>
                <w:b/>
                <w:sz w:val="30"/>
                <w:szCs w:val="30"/>
              </w:rPr>
              <w:t>К безглютеновым продуктам относятся</w:t>
            </w:r>
          </w:p>
        </w:tc>
        <w:tc>
          <w:tcPr>
            <w:tcW w:w="4927" w:type="dxa"/>
          </w:tcPr>
          <w:p w:rsidR="004A6E0A" w:rsidRPr="004A6E0A" w:rsidRDefault="004A6E0A" w:rsidP="00AF5C8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</w:pPr>
            <w:r w:rsidRPr="00F712BF">
              <w:rPr>
                <w:rFonts w:ascii="Times New Roman" w:hAnsi="Times New Roman"/>
                <w:b/>
                <w:color w:val="E36C0A" w:themeColor="accent6" w:themeShade="BF"/>
                <w:sz w:val="30"/>
                <w:szCs w:val="30"/>
              </w:rPr>
              <w:t>гречневая, рисовая и пшенная крупы,</w:t>
            </w:r>
            <w:r w:rsidRPr="004A6E0A"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4A6E0A">
              <w:rPr>
                <w:rFonts w:ascii="Times New Roman" w:hAnsi="Times New Roman"/>
                <w:b/>
                <w:color w:val="7030A0"/>
                <w:sz w:val="30"/>
                <w:szCs w:val="30"/>
              </w:rPr>
              <w:t>фрукты и овощи,</w:t>
            </w:r>
            <w:r w:rsidRPr="004A6E0A"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DC1782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>рыба,</w:t>
            </w:r>
            <w:r w:rsidRPr="004A6E0A"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DC1782">
              <w:rPr>
                <w:rFonts w:ascii="Times New Roman" w:hAnsi="Times New Roman"/>
                <w:b/>
                <w:color w:val="0070C0"/>
                <w:sz w:val="30"/>
                <w:szCs w:val="30"/>
              </w:rPr>
              <w:t>птица,</w:t>
            </w:r>
            <w:r w:rsidRPr="004A6E0A"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DC1782">
              <w:rPr>
                <w:rFonts w:ascii="Times New Roman" w:hAnsi="Times New Roman"/>
                <w:b/>
                <w:color w:val="943634" w:themeColor="accent2" w:themeShade="BF"/>
                <w:sz w:val="30"/>
                <w:szCs w:val="30"/>
              </w:rPr>
              <w:t>яйца,</w:t>
            </w:r>
            <w:r w:rsidRPr="004A6E0A"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DC1782">
              <w:rPr>
                <w:rFonts w:ascii="Times New Roman" w:hAnsi="Times New Roman"/>
                <w:b/>
                <w:color w:val="E36C0A" w:themeColor="accent6" w:themeShade="BF"/>
                <w:sz w:val="30"/>
                <w:szCs w:val="30"/>
              </w:rPr>
              <w:t>молочные и кисломолочные продукты,</w:t>
            </w:r>
            <w:r w:rsidRPr="004A6E0A"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DC1782">
              <w:rPr>
                <w:rFonts w:ascii="Times New Roman" w:hAnsi="Times New Roman"/>
                <w:b/>
                <w:color w:val="7030A0"/>
                <w:sz w:val="30"/>
                <w:szCs w:val="30"/>
              </w:rPr>
              <w:t xml:space="preserve">орехи, </w:t>
            </w:r>
            <w:r w:rsidRPr="00DC1782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>мед,</w:t>
            </w:r>
            <w:r w:rsidRPr="004A6E0A"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DC1782">
              <w:rPr>
                <w:rFonts w:ascii="Times New Roman" w:hAnsi="Times New Roman"/>
                <w:b/>
                <w:color w:val="0070C0"/>
                <w:sz w:val="30"/>
                <w:szCs w:val="30"/>
              </w:rPr>
              <w:t>отварной картофель,</w:t>
            </w:r>
            <w:r w:rsidRPr="004A6E0A"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DC1782">
              <w:rPr>
                <w:rFonts w:ascii="Times New Roman" w:hAnsi="Times New Roman"/>
                <w:b/>
                <w:color w:val="943634" w:themeColor="accent2" w:themeShade="BF"/>
                <w:sz w:val="30"/>
                <w:szCs w:val="30"/>
              </w:rPr>
              <w:t>бобовые,</w:t>
            </w:r>
            <w:r w:rsidRPr="004A6E0A">
              <w:rPr>
                <w:rFonts w:ascii="Times New Roman" w:hAnsi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DC1782">
              <w:rPr>
                <w:rFonts w:ascii="Times New Roman" w:hAnsi="Times New Roman"/>
                <w:b/>
                <w:color w:val="E36C0A" w:themeColor="accent6" w:themeShade="BF"/>
                <w:sz w:val="30"/>
                <w:szCs w:val="30"/>
              </w:rPr>
              <w:t xml:space="preserve">растительное и </w:t>
            </w:r>
            <w:r w:rsidRPr="00F712BF">
              <w:rPr>
                <w:rFonts w:ascii="Times New Roman" w:hAnsi="Times New Roman"/>
                <w:b/>
                <w:color w:val="7030A0"/>
                <w:sz w:val="30"/>
                <w:szCs w:val="30"/>
              </w:rPr>
              <w:t>сливочное масло</w:t>
            </w:r>
          </w:p>
        </w:tc>
      </w:tr>
    </w:tbl>
    <w:p w:rsidR="00AF5C81" w:rsidRPr="00AF5C81" w:rsidRDefault="00AF5C81" w:rsidP="004A6E0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A6E0A">
        <w:rPr>
          <w:rFonts w:ascii="Times New Roman" w:hAnsi="Times New Roman"/>
          <w:b/>
          <w:i/>
          <w:sz w:val="30"/>
          <w:szCs w:val="30"/>
          <w:u w:val="single"/>
        </w:rPr>
        <w:t>Помните о том, что организму необходим как животный, так и растительный белок – поэтому безглютеновая диета не должна быть длительной</w:t>
      </w:r>
      <w:r w:rsidR="004A6E0A">
        <w:rPr>
          <w:rFonts w:ascii="Times New Roman" w:hAnsi="Times New Roman"/>
          <w:b/>
          <w:i/>
          <w:sz w:val="30"/>
          <w:szCs w:val="30"/>
          <w:u w:val="single"/>
        </w:rPr>
        <w:t>!</w:t>
      </w:r>
      <w:r w:rsidR="004A6E0A" w:rsidRPr="004A6E0A">
        <w:rPr>
          <w:rFonts w:ascii="Times New Roman" w:hAnsi="Times New Roman"/>
          <w:sz w:val="30"/>
          <w:szCs w:val="30"/>
        </w:rPr>
        <w:t xml:space="preserve"> </w:t>
      </w:r>
      <w:r w:rsidRPr="00AF5C81">
        <w:rPr>
          <w:rFonts w:ascii="Times New Roman" w:hAnsi="Times New Roman"/>
          <w:sz w:val="30"/>
          <w:szCs w:val="30"/>
        </w:rPr>
        <w:t>Недопустим самовольный перевод на безглютеновую диету детей – так их организм будет недополучать необходимых белков и микроэлементов, что может привести к дефициту массы тела и даже к отставанию в развитии.</w:t>
      </w:r>
    </w:p>
    <w:p w:rsidR="00167972" w:rsidRPr="00AF5C81" w:rsidRDefault="00167972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67972" w:rsidRDefault="00167972" w:rsidP="004C2EC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F712BF" w:rsidRDefault="00F712BF" w:rsidP="00F712BF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 w:rsidRPr="00F712BF">
        <w:rPr>
          <w:rFonts w:ascii="Times New Roman" w:hAnsi="Times New Roman"/>
          <w:b/>
          <w:color w:val="17365D" w:themeColor="text2" w:themeShade="BF"/>
          <w:sz w:val="36"/>
          <w:szCs w:val="36"/>
        </w:rPr>
        <w:lastRenderedPageBreak/>
        <w:t>Вред сидячего образа жизни</w:t>
      </w:r>
    </w:p>
    <w:p w:rsidR="00147608" w:rsidRDefault="006843FA" w:rsidP="00F712B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roundrect id="_x0000_s1158" style="position:absolute;left:0;text-align:left;margin-left:-.65pt;margin-top:14.15pt;width:247.25pt;height:33.85pt;z-index:251691520" arcsize="10923f" fillcolor="white [3201]" strokecolor="#4bacc6 [3208]" strokeweight="2.5pt">
            <v:shadow color="#868686"/>
            <v:textbox>
              <w:txbxContent>
                <w:p w:rsidR="003D58DD" w:rsidRPr="00147608" w:rsidRDefault="003D58DD">
                  <w:pPr>
                    <w:rPr>
                      <w:b/>
                    </w:rPr>
                  </w:pPr>
                  <w:r w:rsidRPr="00147608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Малоподвижный образ жизни</w:t>
                  </w:r>
                </w:p>
              </w:txbxContent>
            </v:textbox>
            <w10:wrap type="square"/>
          </v:roundrect>
        </w:pict>
      </w:r>
      <w:r w:rsidR="00F712BF" w:rsidRPr="00F712BF">
        <w:rPr>
          <w:rFonts w:ascii="Times New Roman" w:hAnsi="Times New Roman"/>
          <w:sz w:val="30"/>
          <w:szCs w:val="30"/>
        </w:rPr>
        <w:tab/>
      </w:r>
    </w:p>
    <w:p w:rsidR="00147608" w:rsidRDefault="00147608" w:rsidP="00F712B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-3263265</wp:posOffset>
            </wp:positionH>
            <wp:positionV relativeFrom="paragraph">
              <wp:posOffset>422910</wp:posOffset>
            </wp:positionV>
            <wp:extent cx="3109595" cy="1949450"/>
            <wp:effectExtent l="19050" t="0" r="0" b="0"/>
            <wp:wrapSquare wrapText="bothSides"/>
            <wp:docPr id="19" name="Рисунок 18" descr="e5oEy86_qxl5RUlT7ZcqzQE4TB_WNT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oEy86_qxl5RUlT7ZcqzQE4TB_WNTZ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2BF" w:rsidRPr="00F712BF">
        <w:rPr>
          <w:rFonts w:ascii="Times New Roman" w:hAnsi="Times New Roman"/>
          <w:sz w:val="30"/>
          <w:szCs w:val="30"/>
        </w:rPr>
        <w:t xml:space="preserve">- </w:t>
      </w:r>
      <w:r w:rsidRPr="00147608">
        <w:rPr>
          <w:rFonts w:ascii="Times New Roman" w:hAnsi="Times New Roman"/>
          <w:sz w:val="30"/>
          <w:szCs w:val="30"/>
        </w:rPr>
        <w:t xml:space="preserve">это болезнь, суть которой заключается в сидячем образе жизни, имя ей </w:t>
      </w:r>
      <w:r w:rsidRPr="00147608">
        <w:rPr>
          <w:rFonts w:ascii="Times New Roman" w:hAnsi="Times New Roman"/>
          <w:b/>
          <w:color w:val="C00000"/>
          <w:sz w:val="30"/>
          <w:szCs w:val="30"/>
        </w:rPr>
        <w:t>- гиподинамия -</w:t>
      </w:r>
      <w:r w:rsidRPr="00147608">
        <w:rPr>
          <w:rFonts w:ascii="Times New Roman" w:hAnsi="Times New Roman"/>
          <w:sz w:val="30"/>
          <w:szCs w:val="30"/>
        </w:rPr>
        <w:t xml:space="preserve"> нарушение функций организма, вызванное недостатком двигательной активности или ее отсутствием, одна из наиболее ост</w:t>
      </w:r>
      <w:r>
        <w:rPr>
          <w:rFonts w:ascii="Times New Roman" w:hAnsi="Times New Roman"/>
          <w:sz w:val="30"/>
          <w:szCs w:val="30"/>
        </w:rPr>
        <w:t>рых проблем в современном мире.</w:t>
      </w:r>
    </w:p>
    <w:p w:rsidR="00F712BF" w:rsidRPr="00147608" w:rsidRDefault="00F712BF" w:rsidP="00147608">
      <w:pPr>
        <w:spacing w:after="0" w:line="240" w:lineRule="auto"/>
        <w:ind w:firstLine="360"/>
        <w:jc w:val="both"/>
        <w:rPr>
          <w:rFonts w:ascii="Times New Roman" w:hAnsi="Times New Roman"/>
          <w:b/>
          <w:sz w:val="30"/>
          <w:szCs w:val="30"/>
          <w:u w:val="single"/>
        </w:rPr>
      </w:pPr>
      <w:r w:rsidRPr="00147608">
        <w:rPr>
          <w:rFonts w:ascii="Times New Roman" w:hAnsi="Times New Roman"/>
          <w:b/>
          <w:sz w:val="30"/>
          <w:szCs w:val="30"/>
          <w:u w:val="single"/>
        </w:rPr>
        <w:t xml:space="preserve">Вред от сидячей работы поможет уменьшить соблюдение несложных правил и рекомендаций: </w:t>
      </w:r>
    </w:p>
    <w:p w:rsidR="00F712BF" w:rsidRPr="00F712BF" w:rsidRDefault="00F712BF" w:rsidP="00F712BF">
      <w:pPr>
        <w:pStyle w:val="ad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Times New Roman" w:hAnsi="Times New Roman"/>
          <w:sz w:val="30"/>
          <w:szCs w:val="30"/>
        </w:rPr>
      </w:pPr>
      <w:r w:rsidRPr="00D32CE3">
        <w:rPr>
          <w:rFonts w:ascii="Times New Roman" w:hAnsi="Times New Roman"/>
          <w:b/>
          <w:color w:val="4F81BD" w:themeColor="accent1"/>
          <w:sz w:val="30"/>
          <w:szCs w:val="30"/>
        </w:rPr>
        <w:t>Сокращение времени в сидячем положении.</w:t>
      </w:r>
      <w:r w:rsidRPr="00F712BF">
        <w:rPr>
          <w:rFonts w:ascii="Times New Roman" w:hAnsi="Times New Roman"/>
          <w:sz w:val="30"/>
          <w:szCs w:val="30"/>
        </w:rPr>
        <w:t xml:space="preserve"> Конечно, не каждый сможет себе позволить находиться как можно меньше в положении сидя, ведь для многих это рабочая необходимость. Однако можно сократить время пребывания в таком положении за счет отказа от компьютерных игр, бесполезном и бессмысленном сидении в кресле или на диване, времяпровождении в соцсетях и прочей деятельности, не являющейся обязательной и столь необходимой. </w:t>
      </w:r>
    </w:p>
    <w:p w:rsidR="00147608" w:rsidRDefault="00147608" w:rsidP="00F712BF">
      <w:pPr>
        <w:pStyle w:val="ad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Times New Roman" w:hAnsi="Times New Roman"/>
          <w:sz w:val="30"/>
          <w:szCs w:val="30"/>
        </w:rPr>
      </w:pPr>
      <w:r w:rsidRPr="00D32CE3">
        <w:rPr>
          <w:rFonts w:ascii="Times New Roman" w:hAnsi="Times New Roman"/>
          <w:b/>
          <w:noProof/>
          <w:color w:val="E36C0A" w:themeColor="accent6" w:themeShade="BF"/>
          <w:sz w:val="30"/>
          <w:szCs w:val="30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73025</wp:posOffset>
            </wp:positionV>
            <wp:extent cx="2136775" cy="1597025"/>
            <wp:effectExtent l="19050" t="0" r="0" b="0"/>
            <wp:wrapSquare wrapText="bothSides"/>
            <wp:docPr id="20" name="Рисунок 13" descr="Украинцы создали приложение для занятий спортом | ubr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краинцы создали приложение для занятий спортом | ubr.u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2BF" w:rsidRPr="00D32CE3">
        <w:rPr>
          <w:rFonts w:ascii="Times New Roman" w:hAnsi="Times New Roman"/>
          <w:b/>
          <w:color w:val="E36C0A" w:themeColor="accent6" w:themeShade="BF"/>
          <w:sz w:val="30"/>
          <w:szCs w:val="30"/>
        </w:rPr>
        <w:t>Движение – это жизнь!</w:t>
      </w:r>
      <w:r w:rsidR="00F712BF" w:rsidRPr="00147608">
        <w:rPr>
          <w:rFonts w:ascii="Times New Roman" w:hAnsi="Times New Roman"/>
          <w:sz w:val="30"/>
          <w:szCs w:val="30"/>
        </w:rPr>
        <w:t xml:space="preserve"> Занятия спортом смогут компенсировать низкую физическую активность, причем это не обязательно должны быть профессиональные тренировки. В вашей жизни должно появится больше и чаще двигательной активности: посещение фитнес-клуба, бассейна, регулярная утренняя пробежка на свежем воздухе. Катайтесь на велосипеде, роликах, на ручном самокате, катамаране, лыжах, танцуйте, посещайте кружки. </w:t>
      </w:r>
    </w:p>
    <w:p w:rsidR="00F712BF" w:rsidRPr="00147608" w:rsidRDefault="00147608" w:rsidP="00F712BF">
      <w:pPr>
        <w:pStyle w:val="ad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Times New Roman" w:hAnsi="Times New Roman"/>
          <w:sz w:val="30"/>
          <w:szCs w:val="30"/>
        </w:rPr>
      </w:pPr>
      <w:r w:rsidRPr="00D32CE3">
        <w:rPr>
          <w:rFonts w:ascii="Times New Roman" w:hAnsi="Times New Roman"/>
          <w:b/>
          <w:noProof/>
          <w:color w:val="31849B" w:themeColor="accent5" w:themeShade="BF"/>
          <w:sz w:val="30"/>
          <w:szCs w:val="30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230505</wp:posOffset>
            </wp:positionV>
            <wp:extent cx="2844800" cy="1851660"/>
            <wp:effectExtent l="19050" t="0" r="0" b="0"/>
            <wp:wrapSquare wrapText="bothSides"/>
            <wp:docPr id="21" name="Рисунок 16" descr="Что такое здоровое питани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то такое здоровое питание?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2BF" w:rsidRPr="00D32CE3">
        <w:rPr>
          <w:rFonts w:ascii="Times New Roman" w:hAnsi="Times New Roman"/>
          <w:b/>
          <w:color w:val="31849B" w:themeColor="accent5" w:themeShade="BF"/>
          <w:sz w:val="30"/>
          <w:szCs w:val="30"/>
        </w:rPr>
        <w:t>Правильное питание.</w:t>
      </w:r>
      <w:r w:rsidR="00F712BF" w:rsidRPr="00147608">
        <w:rPr>
          <w:rFonts w:ascii="Times New Roman" w:hAnsi="Times New Roman"/>
          <w:sz w:val="30"/>
          <w:szCs w:val="30"/>
        </w:rPr>
        <w:t xml:space="preserve"> Чтобы поддерживать свое тело в отличной физической форме, </w:t>
      </w:r>
      <w:r>
        <w:rPr>
          <w:rFonts w:ascii="Times New Roman" w:hAnsi="Times New Roman"/>
          <w:sz w:val="30"/>
          <w:szCs w:val="30"/>
        </w:rPr>
        <w:t>д</w:t>
      </w:r>
      <w:r w:rsidR="00F712BF" w:rsidRPr="00147608">
        <w:rPr>
          <w:rFonts w:ascii="Times New Roman" w:hAnsi="Times New Roman"/>
          <w:sz w:val="30"/>
          <w:szCs w:val="30"/>
        </w:rPr>
        <w:t>остаточно отказаться от вредных продуктов, таких как</w:t>
      </w:r>
      <w:r>
        <w:rPr>
          <w:rFonts w:ascii="Times New Roman" w:hAnsi="Times New Roman"/>
          <w:sz w:val="30"/>
          <w:szCs w:val="30"/>
        </w:rPr>
        <w:t>:</w:t>
      </w:r>
      <w:r w:rsidR="00F712BF" w:rsidRPr="00147608">
        <w:rPr>
          <w:rFonts w:ascii="Times New Roman" w:hAnsi="Times New Roman"/>
          <w:sz w:val="30"/>
          <w:szCs w:val="30"/>
        </w:rPr>
        <w:t xml:space="preserve"> фастфуд, жирные, копченые, жареные блюда, магазинные полуфабрикаты, чипсы, газировка и пр. </w:t>
      </w:r>
      <w:r w:rsidR="00F712BF" w:rsidRPr="00D32CE3">
        <w:rPr>
          <w:rFonts w:ascii="Times New Roman" w:hAnsi="Times New Roman"/>
          <w:b/>
          <w:color w:val="00B050"/>
          <w:sz w:val="30"/>
          <w:szCs w:val="30"/>
        </w:rPr>
        <w:t>Употребляйте больше свежих овощей, фруктов, белков, жиров и углеводов, продуктов, богатых витаминами, микро- и макроэлементами, и обязательно пейте больше чистой питьевой воды.</w:t>
      </w:r>
      <w:r w:rsidR="00F712BF" w:rsidRPr="00D32CE3">
        <w:rPr>
          <w:rFonts w:ascii="Times New Roman" w:hAnsi="Times New Roman"/>
          <w:sz w:val="30"/>
          <w:szCs w:val="30"/>
        </w:rPr>
        <w:t xml:space="preserve"> </w:t>
      </w:r>
    </w:p>
    <w:p w:rsidR="00F712BF" w:rsidRPr="00F712BF" w:rsidRDefault="00D32CE3" w:rsidP="00F712BF">
      <w:pPr>
        <w:pStyle w:val="ad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noProof/>
          <w:color w:val="E36C0A" w:themeColor="accent6" w:themeShade="BF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1478280</wp:posOffset>
            </wp:positionV>
            <wp:extent cx="2382520" cy="1630045"/>
            <wp:effectExtent l="19050" t="0" r="0" b="0"/>
            <wp:wrapSquare wrapText="bothSides"/>
            <wp:docPr id="22" name="Рисунок 21" descr="images_cms-image-00006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cms-image-00006095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2BF" w:rsidRPr="00D32CE3">
        <w:rPr>
          <w:rFonts w:ascii="Times New Roman" w:hAnsi="Times New Roman"/>
          <w:b/>
          <w:color w:val="E36C0A" w:themeColor="accent6" w:themeShade="BF"/>
          <w:sz w:val="30"/>
          <w:szCs w:val="30"/>
        </w:rPr>
        <w:t>Правильное положение тела.</w:t>
      </w:r>
      <w:r w:rsidR="00F712BF" w:rsidRPr="00F712BF">
        <w:rPr>
          <w:rFonts w:ascii="Times New Roman" w:hAnsi="Times New Roman"/>
          <w:sz w:val="30"/>
          <w:szCs w:val="30"/>
        </w:rPr>
        <w:t xml:space="preserve"> Во время работы за компьютером не забывайте о правильном положении тела (каждые 10-15 минут меняйте его), и небольших перерывах в работе каждые полчаса, следите за осанкой. Делайте перерывы во время работы (чаще вставайте из-за стола, пройдитесь, разминайтесь, делайте наклоны, повороты, потянитесь в конце концов и т.д.). Помните, что игнорирование этого правила чревато негативными последствиями.</w:t>
      </w:r>
    </w:p>
    <w:p w:rsidR="00F712BF" w:rsidRPr="00F712BF" w:rsidRDefault="00F712BF" w:rsidP="00F712BF">
      <w:pPr>
        <w:pStyle w:val="ad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Times New Roman" w:hAnsi="Times New Roman"/>
          <w:sz w:val="30"/>
          <w:szCs w:val="30"/>
        </w:rPr>
      </w:pPr>
      <w:r w:rsidRPr="00F712BF">
        <w:rPr>
          <w:rFonts w:ascii="Times New Roman" w:hAnsi="Times New Roman"/>
          <w:sz w:val="30"/>
          <w:szCs w:val="30"/>
        </w:rPr>
        <w:t xml:space="preserve"> </w:t>
      </w:r>
      <w:r w:rsidRPr="00D32CE3">
        <w:rPr>
          <w:rFonts w:ascii="Times New Roman" w:hAnsi="Times New Roman"/>
          <w:b/>
          <w:color w:val="31849B" w:themeColor="accent5" w:themeShade="BF"/>
          <w:sz w:val="30"/>
          <w:szCs w:val="30"/>
        </w:rPr>
        <w:t>Полноценный сон</w:t>
      </w:r>
      <w:r w:rsidRPr="00F712BF">
        <w:rPr>
          <w:rFonts w:ascii="Times New Roman" w:hAnsi="Times New Roman"/>
          <w:sz w:val="30"/>
          <w:szCs w:val="30"/>
        </w:rPr>
        <w:t xml:space="preserve"> – важный фактор, который влияет на самочувствие и состояние здоровья в целом. А увеличение физической активности в течение дня делает потребность организма в полноценном отдыхе еще больше.</w:t>
      </w:r>
    </w:p>
    <w:p w:rsidR="00D32CE3" w:rsidRDefault="00D32CE3" w:rsidP="00F712BF">
      <w:pPr>
        <w:pStyle w:val="ad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noProof/>
          <w:color w:val="00B050"/>
          <w:sz w:val="30"/>
          <w:szCs w:val="30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657225</wp:posOffset>
            </wp:positionV>
            <wp:extent cx="1908810" cy="2390140"/>
            <wp:effectExtent l="19050" t="0" r="0" b="0"/>
            <wp:wrapSquare wrapText="bothSides"/>
            <wp:docPr id="25" name="Рисунок 24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2BF" w:rsidRPr="00D32CE3">
        <w:rPr>
          <w:rFonts w:ascii="Times New Roman" w:hAnsi="Times New Roman"/>
          <w:b/>
          <w:color w:val="00B050"/>
          <w:sz w:val="30"/>
          <w:szCs w:val="30"/>
        </w:rPr>
        <w:t>Грамотно обустройте свою рабочую зону.</w:t>
      </w:r>
      <w:r w:rsidR="00F712BF" w:rsidRPr="00F712BF">
        <w:rPr>
          <w:rFonts w:ascii="Times New Roman" w:hAnsi="Times New Roman"/>
          <w:sz w:val="30"/>
          <w:szCs w:val="30"/>
        </w:rPr>
        <w:t xml:space="preserve"> Эргономичная и соответствующая физическим параметрам мебель частично снимает нагрузку с позвоночника (в первую очередь кресло, а также стол соответствующей высоты).</w:t>
      </w:r>
    </w:p>
    <w:p w:rsidR="00D32CE3" w:rsidRDefault="00D32CE3" w:rsidP="00D32CE3">
      <w:pPr>
        <w:pStyle w:val="ad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A782E">
        <w:rPr>
          <w:rFonts w:ascii="Times New Roman" w:hAnsi="Times New Roman"/>
          <w:b/>
          <w:sz w:val="30"/>
          <w:szCs w:val="30"/>
        </w:rPr>
        <w:t>Практически все люди могут извлечь пользу из систематических занятий спортом, вне зависимости от того, участвуют ли они в интенсивных тренировках или придерживаются умеренной оздоровительной нагрузки.</w:t>
      </w:r>
      <w:r w:rsidRPr="00D32CE3">
        <w:rPr>
          <w:rFonts w:ascii="Times New Roman" w:hAnsi="Times New Roman"/>
          <w:sz w:val="30"/>
          <w:szCs w:val="30"/>
        </w:rPr>
        <w:t xml:space="preserve"> Регулярная физическая деятельность благотворно влияет на большинство (если не все) систем органов и, следовательно, помогает предотвратить широкий спектр проблем со здоровьем, в том числе:</w:t>
      </w:r>
      <w:r w:rsidRPr="00D32CE3">
        <w:rPr>
          <w:rFonts w:ascii="Times New Roman" w:hAnsi="Times New Roman"/>
          <w:sz w:val="28"/>
          <w:szCs w:val="28"/>
        </w:rPr>
        <w:t xml:space="preserve"> </w:t>
      </w:r>
    </w:p>
    <w:p w:rsidR="00D32CE3" w:rsidRPr="006A782E" w:rsidRDefault="006A782E" w:rsidP="006A782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b/>
          <w:i/>
          <w:color w:val="1F497D" w:themeColor="text2"/>
          <w:sz w:val="30"/>
          <w:szCs w:val="30"/>
        </w:rPr>
        <w:t>- у</w:t>
      </w:r>
      <w:r w:rsidR="00D32CE3" w:rsidRPr="006A782E">
        <w:rPr>
          <w:rFonts w:ascii="Times New Roman" w:hAnsi="Times New Roman"/>
          <w:b/>
          <w:i/>
          <w:color w:val="1F497D" w:themeColor="text2"/>
          <w:sz w:val="30"/>
          <w:szCs w:val="30"/>
        </w:rPr>
        <w:t>стойчивость к болезням.</w:t>
      </w:r>
      <w:r w:rsidR="00D32CE3" w:rsidRPr="006A782E">
        <w:rPr>
          <w:rFonts w:ascii="Times New Roman" w:hAnsi="Times New Roman"/>
          <w:sz w:val="30"/>
          <w:szCs w:val="30"/>
        </w:rPr>
        <w:t xml:space="preserve"> Регулярные занятия способствует увеличению количества эритроцитов и гемоглобина в них, что повышает кислородную емкость крови, а также усиливают сопротивляемость организма к инфекционным и простудным заболеваниям из-за повышения активности лейкоцитов. </w:t>
      </w:r>
    </w:p>
    <w:p w:rsidR="006A782E" w:rsidRPr="006A782E" w:rsidRDefault="006A782E" w:rsidP="006A782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b/>
          <w:i/>
          <w:color w:val="1F497D" w:themeColor="text2"/>
          <w:sz w:val="30"/>
          <w:szCs w:val="30"/>
        </w:rPr>
        <w:t>- победа над целлюлитом и общей дряблостью тела.</w:t>
      </w:r>
      <w:r w:rsidRPr="006A782E">
        <w:rPr>
          <w:rFonts w:ascii="Times New Roman" w:hAnsi="Times New Roman"/>
          <w:sz w:val="30"/>
          <w:szCs w:val="30"/>
        </w:rPr>
        <w:t xml:space="preserve"> Активный образ жизни поможет избавится вам от лишних килограмм, контролировать свой вес, повысить тонус, упругость и эластичность мышц.  </w:t>
      </w:r>
    </w:p>
    <w:p w:rsidR="006A782E" w:rsidRPr="006A782E" w:rsidRDefault="006A782E" w:rsidP="006A782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b/>
          <w:i/>
          <w:color w:val="1F497D" w:themeColor="text2"/>
          <w:sz w:val="30"/>
          <w:szCs w:val="30"/>
        </w:rPr>
        <w:t>- снижение уровня сахара крови</w:t>
      </w:r>
      <w:r w:rsidRPr="006A782E">
        <w:rPr>
          <w:rFonts w:ascii="Times New Roman" w:hAnsi="Times New Roman"/>
          <w:sz w:val="30"/>
          <w:szCs w:val="30"/>
        </w:rPr>
        <w:t xml:space="preserve"> - важный плюс физической активности: регулярная нагрузка увеличивает чувствительность тканей к инсулину и его выработку в поджелудочной железе.  </w:t>
      </w:r>
    </w:p>
    <w:p w:rsidR="00167972" w:rsidRPr="006A782E" w:rsidRDefault="006A782E" w:rsidP="006A782E">
      <w:pPr>
        <w:spacing w:after="0" w:line="240" w:lineRule="auto"/>
        <w:jc w:val="both"/>
        <w:rPr>
          <w:rFonts w:ascii="Times New Roman" w:hAnsi="Times New Roman"/>
          <w:i/>
          <w:color w:val="1F497D" w:themeColor="text2"/>
          <w:sz w:val="30"/>
          <w:szCs w:val="30"/>
        </w:rPr>
      </w:pPr>
      <w:r w:rsidRPr="006A782E">
        <w:rPr>
          <w:rFonts w:ascii="Times New Roman" w:hAnsi="Times New Roman"/>
          <w:i/>
          <w:color w:val="1F497D" w:themeColor="text2"/>
          <w:sz w:val="30"/>
          <w:szCs w:val="30"/>
        </w:rPr>
        <w:t xml:space="preserve">- </w:t>
      </w:r>
      <w:r w:rsidRPr="006A782E">
        <w:rPr>
          <w:rFonts w:ascii="Times New Roman" w:hAnsi="Times New Roman"/>
          <w:b/>
          <w:i/>
          <w:color w:val="1F497D" w:themeColor="text2"/>
          <w:sz w:val="30"/>
          <w:szCs w:val="30"/>
        </w:rPr>
        <w:t>красивая осанка - признак здоровья!</w:t>
      </w:r>
    </w:p>
    <w:p w:rsidR="00167972" w:rsidRPr="00732066" w:rsidRDefault="006A782E" w:rsidP="00732066">
      <w:pPr>
        <w:pStyle w:val="ad"/>
        <w:spacing w:after="0" w:line="240" w:lineRule="auto"/>
        <w:ind w:left="0" w:firstLine="36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И помните, л</w:t>
      </w:r>
      <w:r w:rsidRPr="006A782E">
        <w:rPr>
          <w:rFonts w:ascii="Times New Roman" w:hAnsi="Times New Roman"/>
          <w:b/>
          <w:sz w:val="30"/>
          <w:szCs w:val="30"/>
        </w:rPr>
        <w:t>юбая двигательная активность, вне зависимости от степени нагрузок, упражнений и вида - тренирует не только тело, но и наш дух и мозг.</w:t>
      </w:r>
    </w:p>
    <w:p w:rsidR="006A782E" w:rsidRDefault="006A782E" w:rsidP="006A782E">
      <w:pPr>
        <w:pStyle w:val="ae"/>
        <w:ind w:right="-11" w:firstLine="709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6A782E">
        <w:rPr>
          <w:rFonts w:ascii="Times New Roman" w:hAnsi="Times New Roman"/>
          <w:b/>
          <w:color w:val="7030A0"/>
          <w:sz w:val="36"/>
          <w:szCs w:val="36"/>
        </w:rPr>
        <w:lastRenderedPageBreak/>
        <w:t>Причины мужских и женских измен</w:t>
      </w:r>
    </w:p>
    <w:p w:rsidR="006A782E" w:rsidRPr="006A782E" w:rsidRDefault="006A782E" w:rsidP="006A782E">
      <w:pPr>
        <w:pStyle w:val="ae"/>
        <w:ind w:right="-11" w:firstLine="709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732066" w:rsidRDefault="006843FA" w:rsidP="00732066">
      <w:pPr>
        <w:pStyle w:val="ae"/>
        <w:ind w:right="-11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60" type="#_x0000_t13" style="position:absolute;left:0;text-align:left;margin-left:1.95pt;margin-top:137.2pt;width:249.85pt;height:87pt;z-index:251699712" fillcolor="white [3201]" strokecolor="black [3200]" strokeweight="1pt">
            <v:stroke dashstyle="dash"/>
            <v:shadow color="#868686"/>
            <v:textbox>
              <w:txbxContent>
                <w:p w:rsidR="003D58DD" w:rsidRPr="00732066" w:rsidRDefault="003D58DD" w:rsidP="00732066">
                  <w:pPr>
                    <w:rPr>
                      <w:rFonts w:ascii="Times New Roman" w:hAnsi="Times New Roman"/>
                      <w:b/>
                      <w:i/>
                      <w:color w:val="FF0000"/>
                      <w:sz w:val="30"/>
                      <w:szCs w:val="30"/>
                      <w:u w:val="single"/>
                    </w:rPr>
                  </w:pPr>
                  <w:r w:rsidRPr="00732066">
                    <w:rPr>
                      <w:rFonts w:ascii="Times New Roman" w:hAnsi="Times New Roman"/>
                      <w:b/>
                      <w:i/>
                      <w:color w:val="FF0000"/>
                      <w:sz w:val="30"/>
                      <w:szCs w:val="30"/>
                      <w:u w:val="single"/>
                    </w:rPr>
                    <w:t>сильнейшей психологической травмой!</w:t>
                  </w:r>
                </w:p>
              </w:txbxContent>
            </v:textbox>
          </v:shape>
        </w:pict>
      </w:r>
      <w:r w:rsidR="00732066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60960</wp:posOffset>
            </wp:positionV>
            <wp:extent cx="3079115" cy="2048510"/>
            <wp:effectExtent l="304800" t="266700" r="330835" b="275590"/>
            <wp:wrapSquare wrapText="bothSides"/>
            <wp:docPr id="1" name="Рисунок 0" descr="rel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52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048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82E" w:rsidRPr="006A782E">
        <w:rPr>
          <w:rFonts w:ascii="Times New Roman" w:hAnsi="Times New Roman"/>
          <w:sz w:val="30"/>
          <w:szCs w:val="30"/>
        </w:rPr>
        <w:t>Супружеская измена угрожает целостности семьи, затрагивая супружеские чувства, разрушая эмоциональные, бытовые, экономические и даже детско-родительские отношения. Для «пострадавшей стороны» измена супруга является</w:t>
      </w:r>
    </w:p>
    <w:p w:rsidR="00732066" w:rsidRDefault="00732066" w:rsidP="006A782E">
      <w:pPr>
        <w:pStyle w:val="ae"/>
        <w:ind w:right="-11" w:firstLine="709"/>
        <w:jc w:val="both"/>
        <w:rPr>
          <w:rFonts w:ascii="Times New Roman" w:hAnsi="Times New Roman"/>
          <w:sz w:val="30"/>
          <w:szCs w:val="30"/>
        </w:rPr>
      </w:pPr>
    </w:p>
    <w:p w:rsidR="00732066" w:rsidRPr="006A782E" w:rsidRDefault="00732066" w:rsidP="00732066">
      <w:pPr>
        <w:pStyle w:val="ae"/>
        <w:ind w:right="-11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  </w:t>
      </w:r>
    </w:p>
    <w:p w:rsidR="006A782E" w:rsidRPr="003D58DD" w:rsidRDefault="00732066" w:rsidP="006A782E">
      <w:pPr>
        <w:pStyle w:val="ae"/>
        <w:ind w:right="-1" w:firstLine="709"/>
        <w:jc w:val="both"/>
        <w:rPr>
          <w:rFonts w:ascii="Times New Roman" w:hAnsi="Times New Roman"/>
          <w:b/>
          <w:color w:val="4BACC6" w:themeColor="accent5"/>
          <w:sz w:val="30"/>
          <w:szCs w:val="30"/>
        </w:rPr>
      </w:pPr>
      <w:r w:rsidRPr="003D58DD">
        <w:rPr>
          <w:rFonts w:ascii="Times New Roman" w:hAnsi="Times New Roman"/>
          <w:b/>
          <w:noProof/>
          <w:color w:val="4BACC6" w:themeColor="accent5"/>
          <w:sz w:val="30"/>
          <w:szCs w:val="30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269875</wp:posOffset>
            </wp:positionV>
            <wp:extent cx="3187065" cy="1940560"/>
            <wp:effectExtent l="190500" t="152400" r="165735" b="135890"/>
            <wp:wrapSquare wrapText="bothSides"/>
            <wp:docPr id="26" name="Рисунок 25" descr="515234-696x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34-696x48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82E" w:rsidRPr="003D58DD">
        <w:rPr>
          <w:rFonts w:ascii="Times New Roman" w:hAnsi="Times New Roman"/>
          <w:b/>
          <w:color w:val="4BACC6" w:themeColor="accent5"/>
          <w:sz w:val="30"/>
          <w:szCs w:val="30"/>
        </w:rPr>
        <w:t>Каковы же причины и мотивы мужских измен?</w:t>
      </w:r>
    </w:p>
    <w:p w:rsidR="006A782E" w:rsidRPr="006A782E" w:rsidRDefault="006A782E" w:rsidP="006A782E">
      <w:pPr>
        <w:pStyle w:val="ae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sz w:val="30"/>
          <w:szCs w:val="30"/>
        </w:rPr>
        <w:t>Чаще всего – это</w:t>
      </w:r>
      <w:r w:rsidRPr="006A782E">
        <w:rPr>
          <w:rFonts w:ascii="Times New Roman" w:hAnsi="Times New Roman"/>
          <w:i/>
          <w:sz w:val="30"/>
          <w:szCs w:val="30"/>
        </w:rPr>
        <w:t xml:space="preserve"> </w:t>
      </w:r>
      <w:r w:rsidRPr="003D58DD">
        <w:rPr>
          <w:rFonts w:ascii="Times New Roman" w:hAnsi="Times New Roman"/>
          <w:b/>
          <w:i/>
          <w:sz w:val="30"/>
          <w:szCs w:val="30"/>
        </w:rPr>
        <w:t>обостренная половая потребность</w:t>
      </w:r>
      <w:r w:rsidRPr="006A782E">
        <w:rPr>
          <w:rFonts w:ascii="Times New Roman" w:hAnsi="Times New Roman"/>
          <w:sz w:val="30"/>
          <w:szCs w:val="30"/>
        </w:rPr>
        <w:t>, в большинстве случаев н</w:t>
      </w:r>
      <w:r w:rsidR="003D58DD">
        <w:rPr>
          <w:rFonts w:ascii="Times New Roman" w:hAnsi="Times New Roman"/>
          <w:sz w:val="30"/>
          <w:szCs w:val="30"/>
        </w:rPr>
        <w:t>е связываемая с к</w:t>
      </w:r>
      <w:r w:rsidRPr="006A782E">
        <w:rPr>
          <w:rFonts w:ascii="Times New Roman" w:hAnsi="Times New Roman"/>
          <w:sz w:val="30"/>
          <w:szCs w:val="30"/>
        </w:rPr>
        <w:t xml:space="preserve">акими-либо эмоциональными и духовными сторонами общения. </w:t>
      </w:r>
    </w:p>
    <w:p w:rsidR="006A782E" w:rsidRPr="006A782E" w:rsidRDefault="006A782E" w:rsidP="006A782E">
      <w:pPr>
        <w:pStyle w:val="ae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sz w:val="30"/>
          <w:szCs w:val="30"/>
        </w:rPr>
        <w:t>Одной из причин также является</w:t>
      </w:r>
      <w:r w:rsidRPr="006A782E">
        <w:rPr>
          <w:rFonts w:ascii="Times New Roman" w:hAnsi="Times New Roman"/>
          <w:i/>
          <w:sz w:val="30"/>
          <w:szCs w:val="30"/>
        </w:rPr>
        <w:t xml:space="preserve"> </w:t>
      </w:r>
      <w:r w:rsidRPr="003D58DD">
        <w:rPr>
          <w:rFonts w:ascii="Times New Roman" w:hAnsi="Times New Roman"/>
          <w:b/>
          <w:i/>
          <w:color w:val="000000" w:themeColor="text1"/>
          <w:sz w:val="30"/>
          <w:szCs w:val="30"/>
        </w:rPr>
        <w:t>временное отсутствие жены</w:t>
      </w:r>
      <w:r w:rsidRPr="006A782E">
        <w:rPr>
          <w:rFonts w:ascii="Times New Roman" w:hAnsi="Times New Roman"/>
          <w:sz w:val="30"/>
          <w:szCs w:val="30"/>
        </w:rPr>
        <w:t xml:space="preserve"> – например, её отъезд в командировку или в отпуск. </w:t>
      </w:r>
    </w:p>
    <w:p w:rsidR="006A782E" w:rsidRPr="006A782E" w:rsidRDefault="006A782E" w:rsidP="006A782E">
      <w:pPr>
        <w:pStyle w:val="ae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D58DD">
        <w:rPr>
          <w:rFonts w:ascii="Times New Roman" w:hAnsi="Times New Roman"/>
          <w:b/>
          <w:i/>
          <w:sz w:val="30"/>
          <w:szCs w:val="30"/>
        </w:rPr>
        <w:t>Воздействие «случайных» обстоятельств</w:t>
      </w:r>
      <w:r w:rsidRPr="006A782E">
        <w:rPr>
          <w:rFonts w:ascii="Times New Roman" w:hAnsi="Times New Roman"/>
          <w:sz w:val="30"/>
          <w:szCs w:val="30"/>
        </w:rPr>
        <w:t xml:space="preserve">, например, алкогольное опьянение, также может являться причиной измены. </w:t>
      </w:r>
    </w:p>
    <w:p w:rsidR="006A782E" w:rsidRPr="006A782E" w:rsidRDefault="006A782E" w:rsidP="006A782E">
      <w:pPr>
        <w:pStyle w:val="ae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D58DD">
        <w:rPr>
          <w:rFonts w:ascii="Times New Roman" w:hAnsi="Times New Roman"/>
          <w:b/>
          <w:i/>
          <w:sz w:val="30"/>
          <w:szCs w:val="30"/>
        </w:rPr>
        <w:t>Любовь к другой женщине</w:t>
      </w:r>
      <w:r w:rsidRPr="003D58DD">
        <w:rPr>
          <w:rFonts w:ascii="Times New Roman" w:hAnsi="Times New Roman"/>
          <w:b/>
          <w:sz w:val="30"/>
          <w:szCs w:val="30"/>
        </w:rPr>
        <w:t>.</w:t>
      </w:r>
      <w:r w:rsidRPr="006A782E">
        <w:rPr>
          <w:rFonts w:ascii="Times New Roman" w:hAnsi="Times New Roman"/>
          <w:sz w:val="30"/>
          <w:szCs w:val="30"/>
        </w:rPr>
        <w:t xml:space="preserve"> Сексуальные отношения в этом случае является как бы само собой разумеющейся деталью человеческих отношений, построенных на любви.</w:t>
      </w:r>
    </w:p>
    <w:p w:rsidR="006A782E" w:rsidRPr="003D58DD" w:rsidRDefault="006A782E" w:rsidP="006A782E">
      <w:pPr>
        <w:pStyle w:val="ae"/>
        <w:ind w:right="-1" w:firstLine="709"/>
        <w:jc w:val="both"/>
        <w:rPr>
          <w:rFonts w:ascii="Times New Roman" w:hAnsi="Times New Roman"/>
          <w:b/>
          <w:sz w:val="30"/>
          <w:szCs w:val="30"/>
        </w:rPr>
      </w:pPr>
      <w:r w:rsidRPr="006A782E">
        <w:rPr>
          <w:rFonts w:ascii="Times New Roman" w:hAnsi="Times New Roman"/>
          <w:sz w:val="30"/>
          <w:szCs w:val="30"/>
        </w:rPr>
        <w:t>Согласно информации, полученной от женатых мужчин, многие из них и не помышляли об измене, предпочли бы сохранить верность женам, но им не под силу отказаться от «приключения», если «приключение» само идет в руки. Таким образом, причиной может выступать</w:t>
      </w:r>
      <w:r w:rsidRPr="006A782E">
        <w:rPr>
          <w:rFonts w:ascii="Times New Roman" w:hAnsi="Times New Roman"/>
          <w:i/>
          <w:sz w:val="30"/>
          <w:szCs w:val="30"/>
        </w:rPr>
        <w:t xml:space="preserve"> </w:t>
      </w:r>
      <w:r w:rsidRPr="003D58DD">
        <w:rPr>
          <w:rFonts w:ascii="Times New Roman" w:hAnsi="Times New Roman"/>
          <w:b/>
          <w:i/>
          <w:sz w:val="30"/>
          <w:szCs w:val="30"/>
        </w:rPr>
        <w:t>инициатива и настойчивость другой женщины</w:t>
      </w:r>
      <w:r w:rsidR="003D58DD">
        <w:rPr>
          <w:rFonts w:ascii="Times New Roman" w:hAnsi="Times New Roman"/>
          <w:b/>
          <w:i/>
          <w:sz w:val="30"/>
          <w:szCs w:val="30"/>
        </w:rPr>
        <w:t>.</w:t>
      </w:r>
    </w:p>
    <w:p w:rsidR="006A782E" w:rsidRPr="006A782E" w:rsidRDefault="006A782E" w:rsidP="006A782E">
      <w:pPr>
        <w:pStyle w:val="ae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sz w:val="30"/>
          <w:szCs w:val="30"/>
        </w:rPr>
        <w:t>Также, вступление во внебрачную связь может происходить во время ссор с женой, сгоряча или из желания отомстить и утвердиться в своей свободе и независимости.</w:t>
      </w:r>
    </w:p>
    <w:p w:rsidR="006A782E" w:rsidRPr="006A782E" w:rsidRDefault="006A782E" w:rsidP="006A782E">
      <w:pPr>
        <w:pStyle w:val="ae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sz w:val="30"/>
          <w:szCs w:val="30"/>
        </w:rPr>
        <w:t>Частым мотивом является</w:t>
      </w:r>
      <w:r w:rsidRPr="006A782E">
        <w:rPr>
          <w:rFonts w:ascii="Times New Roman" w:hAnsi="Times New Roman"/>
          <w:i/>
          <w:sz w:val="30"/>
          <w:szCs w:val="30"/>
        </w:rPr>
        <w:t xml:space="preserve"> </w:t>
      </w:r>
      <w:r w:rsidRPr="003D58DD">
        <w:rPr>
          <w:rFonts w:ascii="Times New Roman" w:hAnsi="Times New Roman"/>
          <w:b/>
          <w:i/>
          <w:sz w:val="30"/>
          <w:szCs w:val="30"/>
        </w:rPr>
        <w:t xml:space="preserve">желание смены впечатлений, стремление к разнообразию ощущений и чувств. </w:t>
      </w:r>
    </w:p>
    <w:p w:rsidR="006A782E" w:rsidRPr="006A782E" w:rsidRDefault="006A782E" w:rsidP="006A782E">
      <w:pPr>
        <w:pStyle w:val="ae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sz w:val="30"/>
          <w:szCs w:val="30"/>
        </w:rPr>
        <w:t>Наряду с указанными причинами мужской неверности, большинство неверных мужей считают свой брак вполне удачным.</w:t>
      </w:r>
    </w:p>
    <w:p w:rsidR="006A782E" w:rsidRPr="003D58DD" w:rsidRDefault="006A782E" w:rsidP="006A782E">
      <w:pPr>
        <w:pStyle w:val="ae"/>
        <w:ind w:right="-1" w:firstLine="709"/>
        <w:jc w:val="both"/>
        <w:rPr>
          <w:rFonts w:ascii="Times New Roman" w:hAnsi="Times New Roman"/>
          <w:b/>
          <w:color w:val="E36C0A" w:themeColor="accent6" w:themeShade="BF"/>
          <w:sz w:val="30"/>
          <w:szCs w:val="30"/>
        </w:rPr>
      </w:pPr>
      <w:r w:rsidRPr="003D58DD">
        <w:rPr>
          <w:rFonts w:ascii="Times New Roman" w:hAnsi="Times New Roman"/>
          <w:b/>
          <w:color w:val="E36C0A" w:themeColor="accent6" w:themeShade="BF"/>
          <w:sz w:val="30"/>
          <w:szCs w:val="30"/>
        </w:rPr>
        <w:lastRenderedPageBreak/>
        <w:t xml:space="preserve">Какие же причины чаще всего побуждают женщину переступить запретную черту законного брака? </w:t>
      </w:r>
    </w:p>
    <w:p w:rsidR="006A782E" w:rsidRPr="006A782E" w:rsidRDefault="00732066" w:rsidP="006A782E">
      <w:pPr>
        <w:pStyle w:val="ae"/>
        <w:ind w:right="-1"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168275</wp:posOffset>
            </wp:positionV>
            <wp:extent cx="3105785" cy="1858010"/>
            <wp:effectExtent l="190500" t="152400" r="170815" b="142240"/>
            <wp:wrapSquare wrapText="bothSides"/>
            <wp:docPr id="33" name="Рисунок 32" descr="jenskaya-izme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kaya-izmena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82E" w:rsidRPr="006A782E">
        <w:rPr>
          <w:rFonts w:ascii="Times New Roman" w:hAnsi="Times New Roman"/>
          <w:sz w:val="30"/>
          <w:szCs w:val="30"/>
        </w:rPr>
        <w:t xml:space="preserve">В первую очередь, это </w:t>
      </w:r>
      <w:r w:rsidR="006A782E" w:rsidRPr="003D58DD">
        <w:rPr>
          <w:rFonts w:ascii="Times New Roman" w:hAnsi="Times New Roman"/>
          <w:b/>
          <w:i/>
          <w:sz w:val="30"/>
          <w:szCs w:val="30"/>
        </w:rPr>
        <w:t>неудовлетворенность в браке, желание почувствовать себя вновь любимой и ощутить свою значимость, повысить самооценку.</w:t>
      </w:r>
    </w:p>
    <w:p w:rsidR="006A782E" w:rsidRPr="006A782E" w:rsidRDefault="006A782E" w:rsidP="006A782E">
      <w:pPr>
        <w:pStyle w:val="ae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sz w:val="30"/>
          <w:szCs w:val="30"/>
        </w:rPr>
        <w:t>Также причинами женских измен может являться:</w:t>
      </w:r>
    </w:p>
    <w:p w:rsidR="006A782E" w:rsidRPr="003D58DD" w:rsidRDefault="006A782E" w:rsidP="006A782E">
      <w:pPr>
        <w:pStyle w:val="ae"/>
        <w:ind w:right="-1"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3D58DD">
        <w:rPr>
          <w:rFonts w:ascii="Times New Roman" w:hAnsi="Times New Roman"/>
          <w:b/>
          <w:i/>
          <w:sz w:val="30"/>
          <w:szCs w:val="30"/>
        </w:rPr>
        <w:t>- месть мужу за его измену;</w:t>
      </w:r>
    </w:p>
    <w:p w:rsidR="006A782E" w:rsidRPr="003D58DD" w:rsidRDefault="006A782E" w:rsidP="006A782E">
      <w:pPr>
        <w:pStyle w:val="ae"/>
        <w:ind w:right="-1"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3D58DD">
        <w:rPr>
          <w:rFonts w:ascii="Times New Roman" w:hAnsi="Times New Roman"/>
          <w:b/>
          <w:i/>
          <w:sz w:val="30"/>
          <w:szCs w:val="30"/>
        </w:rPr>
        <w:t>- желание продлить ощущение молодости, «зажечь» себя, испытать сильные чувства;</w:t>
      </w:r>
    </w:p>
    <w:p w:rsidR="006A782E" w:rsidRPr="003D58DD" w:rsidRDefault="006A782E" w:rsidP="006A782E">
      <w:pPr>
        <w:pStyle w:val="ae"/>
        <w:ind w:right="-1"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3D58DD">
        <w:rPr>
          <w:rFonts w:ascii="Times New Roman" w:hAnsi="Times New Roman"/>
          <w:b/>
          <w:i/>
          <w:sz w:val="30"/>
          <w:szCs w:val="30"/>
        </w:rPr>
        <w:t>- желание почувствовать свою власть над мужчиной и удовлетворить сексуальную потребность, если таковая обострилась;</w:t>
      </w:r>
    </w:p>
    <w:p w:rsidR="006A782E" w:rsidRPr="003D58DD" w:rsidRDefault="006A782E" w:rsidP="006A782E">
      <w:pPr>
        <w:pStyle w:val="ae"/>
        <w:ind w:right="-1"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3D58DD">
        <w:rPr>
          <w:rFonts w:ascii="Times New Roman" w:hAnsi="Times New Roman"/>
          <w:b/>
          <w:i/>
          <w:sz w:val="30"/>
          <w:szCs w:val="30"/>
        </w:rPr>
        <w:t>- желание удовлетворить любопытство, поменяв «старого» мужа на «нового», жажда новизны.</w:t>
      </w:r>
    </w:p>
    <w:p w:rsidR="006A782E" w:rsidRPr="006A782E" w:rsidRDefault="006A782E" w:rsidP="006A782E">
      <w:pPr>
        <w:pStyle w:val="ae"/>
        <w:ind w:right="-11" w:firstLine="709"/>
        <w:jc w:val="both"/>
        <w:rPr>
          <w:rFonts w:ascii="Times New Roman" w:hAnsi="Times New Roman"/>
          <w:sz w:val="30"/>
          <w:szCs w:val="30"/>
        </w:rPr>
      </w:pPr>
      <w:r w:rsidRPr="006A782E">
        <w:rPr>
          <w:rFonts w:ascii="Times New Roman" w:hAnsi="Times New Roman"/>
          <w:sz w:val="30"/>
          <w:szCs w:val="30"/>
        </w:rPr>
        <w:t>Во взаимоотношениях внебрачных партнеров есть одна очень существенная особенность, отличающая их от отношений супружеских. Если супругов обычно связывают не только эмоциональная зависимость друг от друга, но и общность быта, необходимость воспитывать детей и другие семейные функции и обязанности, то основой внебрачного союза являются преимущественно эмоциональные отношения партнеров. А так как эмоции изменчивы, зачастую зависят от сложившейся ситуации, то и распадаются эти союзы быстрее и чаще.</w:t>
      </w:r>
    </w:p>
    <w:p w:rsidR="003D58DD" w:rsidRPr="003D58DD" w:rsidRDefault="006A782E" w:rsidP="003D58DD">
      <w:pPr>
        <w:pStyle w:val="ae"/>
        <w:ind w:right="-11" w:firstLine="709"/>
        <w:jc w:val="both"/>
        <w:rPr>
          <w:rFonts w:ascii="Times New Roman" w:hAnsi="Times New Roman"/>
          <w:b/>
          <w:i/>
          <w:color w:val="4BACC6" w:themeColor="accent5"/>
          <w:sz w:val="28"/>
          <w:szCs w:val="24"/>
          <w:u w:val="single"/>
        </w:rPr>
      </w:pPr>
      <w:r w:rsidRPr="003D58DD">
        <w:rPr>
          <w:rFonts w:ascii="Times New Roman" w:hAnsi="Times New Roman"/>
          <w:b/>
          <w:i/>
          <w:color w:val="4BACC6" w:themeColor="accent5"/>
          <w:sz w:val="30"/>
          <w:szCs w:val="30"/>
          <w:u w:val="single"/>
        </w:rPr>
        <w:t>Лучшее средство сохранить крепкий брак – истинная любовь, которая предполагает доверие и открытость друг другу!</w:t>
      </w:r>
    </w:p>
    <w:p w:rsidR="003D7458" w:rsidRDefault="003D7458" w:rsidP="003015C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c"/>
          <w:b/>
          <w:i/>
          <w:sz w:val="28"/>
          <w:szCs w:val="28"/>
        </w:rPr>
      </w:pPr>
      <w:r w:rsidRPr="005B2D2C">
        <w:rPr>
          <w:b/>
          <w:i/>
          <w:sz w:val="28"/>
          <w:szCs w:val="28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</w:t>
      </w:r>
      <w:r w:rsidR="0006413A">
        <w:rPr>
          <w:b/>
          <w:i/>
          <w:sz w:val="28"/>
          <w:szCs w:val="28"/>
        </w:rPr>
        <w:t xml:space="preserve">логии и общественного здоровья» </w:t>
      </w:r>
      <w:r w:rsidR="0006413A" w:rsidRPr="0006413A">
        <w:rPr>
          <w:rStyle w:val="ac"/>
          <w:b/>
          <w:i/>
          <w:sz w:val="28"/>
          <w:szCs w:val="28"/>
          <w:u w:val="none"/>
        </w:rPr>
        <w:t>–</w:t>
      </w:r>
      <w:r w:rsidR="0006413A">
        <w:rPr>
          <w:b/>
          <w:i/>
          <w:color w:val="548DD4"/>
          <w:sz w:val="28"/>
          <w:szCs w:val="28"/>
        </w:rPr>
        <w:t xml:space="preserve"> </w:t>
      </w:r>
      <w:hyperlink r:id="rId30" w:history="1">
        <w:r w:rsidRPr="005B2D2C">
          <w:rPr>
            <w:rStyle w:val="ac"/>
            <w:b/>
            <w:i/>
            <w:sz w:val="28"/>
            <w:szCs w:val="28"/>
          </w:rPr>
          <w:t>http://gmlocge.by</w:t>
        </w:r>
      </w:hyperlink>
      <w:r w:rsidR="0006413A">
        <w:rPr>
          <w:rStyle w:val="ac"/>
          <w:b/>
          <w:i/>
          <w:sz w:val="28"/>
          <w:szCs w:val="28"/>
        </w:rPr>
        <w:t xml:space="preserve"> </w:t>
      </w:r>
    </w:p>
    <w:p w:rsidR="00C65DC0" w:rsidRPr="003B4DD2" w:rsidRDefault="00C65DC0" w:rsidP="003B4DD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</w:rPr>
      </w:pPr>
    </w:p>
    <w:p w:rsidR="003D7458" w:rsidRDefault="006843FA" w:rsidP="00B67A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>
        <w:rPr>
          <w:noProof/>
          <w:lang w:eastAsia="ru-RU"/>
        </w:rPr>
        <w:pict>
          <v:group id="Group 20" o:spid="_x0000_s1035" style="position:absolute;left:0;text-align:left;margin-left:51.85pt;margin-top:2.55pt;width:389.45pt;height:98.1pt;z-index:251661824" coordorigin="1440,12600" coordsize="975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">
            <v:shape id="Text Box 21" o:spid="_x0000_s1036" type="#_x0000_t202" style="position:absolute;left:1657;top:12780;width:95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e0MMA&#10;AADaAAAADwAAAGRycy9kb3ducmV2LnhtbESPQWsCMRSE7wX/Q3iFXopmlVZ0NYoKBQ+51Ip6fGye&#10;u0s3L0sSdf33jSD0OMzMN8x82dlGXMmH2rGC4SADQVw4U3OpYP/z1Z+ACBHZYOOYFNwpwHLRe5lj&#10;btyNv+m6i6VIEA45KqhibHMpQ1GRxTBwLXHyzs5bjEn6UhqPtwS3jRxl2VharDktVNjSpqLid3ex&#10;CvR7O9InHw5HvTb7j8OnHup1UOrttVvNQETq4n/42d4aBVN4XE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e0MMAAADaAAAADwAAAAAAAAAAAAAAAACYAgAAZHJzL2Rv&#10;d25yZXYueG1sUEsFBgAAAAAEAAQA9QAAAIgDAAAAAA==&#10;" filled="f" strokecolor="#a5a5a5">
              <v:textbox inset="0,0,0,0">
                <w:txbxContent>
                  <w:p w:rsidR="003D58DD" w:rsidRPr="00AC551A" w:rsidRDefault="003D58DD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Издатель: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Отдел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общественного здоровья</w:t>
                    </w:r>
                  </w:p>
                  <w:p w:rsidR="003D58DD" w:rsidRPr="00AC551A" w:rsidRDefault="003D58DD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государственного учреждения «Гомельский областной центр гигиены, </w:t>
                    </w:r>
                  </w:p>
                  <w:p w:rsidR="003D58DD" w:rsidRPr="00AC551A" w:rsidRDefault="003D58DD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эпидемиологии и общественного здоровья»</w:t>
                    </w:r>
                  </w:p>
                  <w:p w:rsidR="003D58DD" w:rsidRPr="00AC551A" w:rsidRDefault="003D58DD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 xml:space="preserve">e-mail: </w:t>
                    </w:r>
                    <w:hyperlink r:id="rId31" w:history="1">
                      <w:r w:rsidRPr="00850CFE">
                        <w:rPr>
                          <w:rStyle w:val="ac"/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h</w:t>
                      </w:r>
                      <w:r w:rsidRPr="00850CFE">
                        <w:rPr>
                          <w:rStyle w:val="ac"/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ealth@gmlocge.by</w:t>
                      </w:r>
                    </w:hyperlink>
                  </w:p>
                  <w:p w:rsidR="003D58DD" w:rsidRPr="00AC551A" w:rsidRDefault="003D58DD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24605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0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,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г.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Гомель, ул.Ирининская, д. 23</w:t>
                    </w:r>
                  </w:p>
                  <w:p w:rsidR="003D58DD" w:rsidRPr="00AC551A" w:rsidRDefault="003D58DD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Тел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./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факс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: 8(023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2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)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33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5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7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29</w:t>
                    </w:r>
                  </w:p>
                </w:txbxContent>
              </v:textbox>
            </v:shape>
            <v:roundrect id="AutoShape 22" o:spid="_x0000_s1037" style="position:absolute;left:1440;top:1260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H7sUA&#10;AADbAAAADwAAAGRycy9kb3ducmV2LnhtbESPQWvCQBCF74L/YRnBizSbeiiSuhEVhEJBaOyh3obs&#10;mKTNzsbs1sR/7xwKvc3w3rz3zXozulbdqA+NZwPPSQqKuPS24crA5+nwtAIVIrLF1jMZuFOATT6d&#10;rDGzfuAPuhWxUhLCIUMDdYxdpnUoa3IYEt8Ri3bxvcMoa19p2+Mg4a7VyzR90Q4bloYaO9rXVP4U&#10;v84AD+e4vOjTcN6trsf3by6+Fn5vzHw2bl9BRRrjv/nv+s0KvtDLLzK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YfuxQAAANsAAAAPAAAAAAAAAAAAAAAAAJgCAABkcnMv&#10;ZG93bnJldi54bWxQSwUGAAAAAAQABAD1AAAAigMAAAAA&#10;" filled="f" strokecolor="#a5a5a5" strokeweight="4.5pt">
              <v:stroke linestyle="thinThick"/>
              <v:textbox style="mso-fit-shape-to-text:t" inset="0,0,0,0"/>
            </v:roundrect>
          </v:group>
        </w:pict>
      </w: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6843FA" w:rsidP="00B67A1A">
      <w:pPr>
        <w:ind w:firstLine="709"/>
      </w:pPr>
      <w:r>
        <w:rPr>
          <w:noProof/>
          <w:lang w:eastAsia="ru-RU"/>
        </w:rPr>
        <w:pict>
          <v:group id="Group 23" o:spid="_x0000_s1038" style="position:absolute;left:0;text-align:left;margin-left:51.35pt;margin-top:2pt;width:414.85pt;height:83.1pt;z-index:251662848" coordorigin="1260,13320" coordsize="1035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">
            <v:shape id="Text Box 24" o:spid="_x0000_s1039" type="#_x0000_t202" style="position:absolute;left:1691;top:13463;width:9923;height:1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<v:textbox style="mso-next-textbox:#Text Box 24" inset="0,0,0,0">
                <w:txbxContent>
                  <w:p w:rsidR="003D58DD" w:rsidRDefault="003D58DD" w:rsidP="0006413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Редакционная коллегия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:</w:t>
                    </w:r>
                    <w:r w:rsidRPr="0015395B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Загорцева Светлана</w:t>
                    </w:r>
                  </w:p>
                  <w:p w:rsidR="003D58DD" w:rsidRDefault="003D58DD" w:rsidP="0006413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                                           Кулагина Юлия</w:t>
                    </w:r>
                  </w:p>
                  <w:p w:rsidR="003D58DD" w:rsidRPr="00ED1C45" w:rsidRDefault="003D58DD" w:rsidP="0006413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                                          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 xml:space="preserve">    </w:t>
                    </w:r>
                  </w:p>
                  <w:p w:rsidR="003D58DD" w:rsidRPr="00ED1C45" w:rsidRDefault="003D58DD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Ответственный за выпуск: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>Загорцева Светлана</w:t>
                    </w:r>
                  </w:p>
                </w:txbxContent>
              </v:textbox>
            </v:shape>
            <v:roundrect id="AutoShape 25" o:spid="_x0000_s1040" style="position:absolute;left:1260;top:1332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YXsUA&#10;AADaAAAADwAAAGRycy9kb3ducmV2LnhtbESPQWvCQBSE74X+h+UJ3urGgrZEV6mBgnqwaFU8PrOv&#10;SWr2bdhdY/z33UKhx2FmvmGm887UoiXnK8sKhoMEBHFudcWFgv3n+9MrCB+QNdaWScGdPMxnjw9T&#10;TLW98ZbaXShEhLBPUUEZQpNK6fOSDPqBbYij92WdwRClK6R2eItwU8vnJBlLgxXHhRIbykrKL7ur&#10;UXDYuuy86T5Gx+/NatGuk+x0PlVK9Xvd2wREoC78h//aS63gBX6vxBs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ZhexQAAANoAAAAPAAAAAAAAAAAAAAAAAJgCAABkcnMv&#10;ZG93bnJldi54bWxQSwUGAAAAAAQABAD1AAAAigMAAAAA&#10;" filled="f" strokecolor="#a5a5a5" strokeweight="4.5pt">
              <v:stroke linestyle="thinThick"/>
              <v:textbox inset="0,0,0,0"/>
            </v:roundrect>
          </v:group>
        </w:pict>
      </w: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sectPr w:rsidR="003D7458" w:rsidSect="00673DEF">
      <w:headerReference w:type="default" r:id="rId32"/>
      <w:type w:val="continuous"/>
      <w:pgSz w:w="11906" w:h="16838"/>
      <w:pgMar w:top="720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8DD" w:rsidRDefault="003D58DD" w:rsidP="000542C8">
      <w:pPr>
        <w:spacing w:after="0" w:line="240" w:lineRule="auto"/>
      </w:pPr>
      <w:r>
        <w:separator/>
      </w:r>
    </w:p>
  </w:endnote>
  <w:endnote w:type="continuationSeparator" w:id="0">
    <w:p w:rsidR="003D58DD" w:rsidRDefault="003D58DD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8DD" w:rsidRDefault="003D58DD" w:rsidP="000542C8">
      <w:pPr>
        <w:spacing w:after="0" w:line="240" w:lineRule="auto"/>
      </w:pPr>
      <w:r>
        <w:separator/>
      </w:r>
    </w:p>
  </w:footnote>
  <w:footnote w:type="continuationSeparator" w:id="0">
    <w:p w:rsidR="003D58DD" w:rsidRDefault="003D58DD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8DD" w:rsidRDefault="006843FA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:rsidR="003D58DD" w:rsidRDefault="003D58D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6083"/>
    <w:multiLevelType w:val="hybridMultilevel"/>
    <w:tmpl w:val="059C8F66"/>
    <w:lvl w:ilvl="0" w:tplc="E6EA474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D5727"/>
    <w:multiLevelType w:val="hybridMultilevel"/>
    <w:tmpl w:val="3A541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A5DC0"/>
    <w:multiLevelType w:val="hybridMultilevel"/>
    <w:tmpl w:val="17C09E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A253B"/>
    <w:multiLevelType w:val="multilevel"/>
    <w:tmpl w:val="07A6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32240"/>
    <w:multiLevelType w:val="multilevel"/>
    <w:tmpl w:val="6AC449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756B2"/>
    <w:multiLevelType w:val="hybridMultilevel"/>
    <w:tmpl w:val="547A36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A5D73"/>
    <w:multiLevelType w:val="hybridMultilevel"/>
    <w:tmpl w:val="928EFFE6"/>
    <w:lvl w:ilvl="0" w:tplc="0419000D">
      <w:start w:val="1"/>
      <w:numFmt w:val="bullet"/>
      <w:lvlText w:val=""/>
      <w:lvlJc w:val="left"/>
      <w:pPr>
        <w:ind w:left="21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7" w15:restartNumberingAfterBreak="0">
    <w:nsid w:val="188B4EE0"/>
    <w:multiLevelType w:val="hybridMultilevel"/>
    <w:tmpl w:val="0AD042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A52F0"/>
    <w:multiLevelType w:val="multilevel"/>
    <w:tmpl w:val="15F22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5D7416"/>
    <w:multiLevelType w:val="hybridMultilevel"/>
    <w:tmpl w:val="841A61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E54FB"/>
    <w:multiLevelType w:val="hybridMultilevel"/>
    <w:tmpl w:val="D3C01072"/>
    <w:lvl w:ilvl="0" w:tplc="992CB5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A5F9D"/>
    <w:multiLevelType w:val="multilevel"/>
    <w:tmpl w:val="AF9A2C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4C94293"/>
    <w:multiLevelType w:val="hybridMultilevel"/>
    <w:tmpl w:val="9B4052DC"/>
    <w:lvl w:ilvl="0" w:tplc="4DE4B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233E8"/>
    <w:multiLevelType w:val="hybridMultilevel"/>
    <w:tmpl w:val="3612AFB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65354E6"/>
    <w:multiLevelType w:val="multilevel"/>
    <w:tmpl w:val="924A8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B9463A"/>
    <w:multiLevelType w:val="hybridMultilevel"/>
    <w:tmpl w:val="A9CCA1B8"/>
    <w:lvl w:ilvl="0" w:tplc="962C7F1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497622"/>
    <w:multiLevelType w:val="multilevel"/>
    <w:tmpl w:val="8C620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C061EF"/>
    <w:multiLevelType w:val="hybridMultilevel"/>
    <w:tmpl w:val="B9B4D0DC"/>
    <w:lvl w:ilvl="0" w:tplc="2DC0742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3C000729"/>
    <w:multiLevelType w:val="hybridMultilevel"/>
    <w:tmpl w:val="A64C1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D20A0"/>
    <w:multiLevelType w:val="hybridMultilevel"/>
    <w:tmpl w:val="AB686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738A8"/>
    <w:multiLevelType w:val="hybridMultilevel"/>
    <w:tmpl w:val="645CA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04EEC"/>
    <w:multiLevelType w:val="multilevel"/>
    <w:tmpl w:val="EDEAE6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4D5FD4"/>
    <w:multiLevelType w:val="hybridMultilevel"/>
    <w:tmpl w:val="0ED666E2"/>
    <w:lvl w:ilvl="0" w:tplc="9BF0CA1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AFE47ED"/>
    <w:multiLevelType w:val="hybridMultilevel"/>
    <w:tmpl w:val="2ED87FD2"/>
    <w:lvl w:ilvl="0" w:tplc="27B22B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4A6C06"/>
    <w:multiLevelType w:val="hybridMultilevel"/>
    <w:tmpl w:val="F768E3B8"/>
    <w:lvl w:ilvl="0" w:tplc="2DC074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A7AF6"/>
    <w:multiLevelType w:val="hybridMultilevel"/>
    <w:tmpl w:val="0F883C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35D4D27"/>
    <w:multiLevelType w:val="hybridMultilevel"/>
    <w:tmpl w:val="2242A928"/>
    <w:lvl w:ilvl="0" w:tplc="0419000B">
      <w:start w:val="1"/>
      <w:numFmt w:val="bullet"/>
      <w:lvlText w:val="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867397"/>
    <w:multiLevelType w:val="hybridMultilevel"/>
    <w:tmpl w:val="854298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D4D0C00"/>
    <w:multiLevelType w:val="hybridMultilevel"/>
    <w:tmpl w:val="C97635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A42A55"/>
    <w:multiLevelType w:val="hybridMultilevel"/>
    <w:tmpl w:val="97A873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D63314"/>
    <w:multiLevelType w:val="hybridMultilevel"/>
    <w:tmpl w:val="3A7401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F6E50E6"/>
    <w:multiLevelType w:val="hybridMultilevel"/>
    <w:tmpl w:val="97F63E5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605F5B9E"/>
    <w:multiLevelType w:val="hybridMultilevel"/>
    <w:tmpl w:val="020A773A"/>
    <w:lvl w:ilvl="0" w:tplc="04190001">
      <w:start w:val="1"/>
      <w:numFmt w:val="bullet"/>
      <w:lvlText w:val=""/>
      <w:lvlJc w:val="left"/>
      <w:pPr>
        <w:ind w:left="4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18" w:hanging="360"/>
      </w:pPr>
      <w:rPr>
        <w:rFonts w:ascii="Wingdings" w:hAnsi="Wingdings" w:hint="default"/>
      </w:rPr>
    </w:lvl>
  </w:abstractNum>
  <w:abstractNum w:abstractNumId="33" w15:restartNumberingAfterBreak="0">
    <w:nsid w:val="60771290"/>
    <w:multiLevelType w:val="hybridMultilevel"/>
    <w:tmpl w:val="5D920F66"/>
    <w:lvl w:ilvl="0" w:tplc="03F670C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2841CE0"/>
    <w:multiLevelType w:val="hybridMultilevel"/>
    <w:tmpl w:val="A9E0A1C2"/>
    <w:lvl w:ilvl="0" w:tplc="27B22B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460D11"/>
    <w:multiLevelType w:val="hybridMultilevel"/>
    <w:tmpl w:val="013496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CF6399"/>
    <w:multiLevelType w:val="hybridMultilevel"/>
    <w:tmpl w:val="5D48FF5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7A43B6A"/>
    <w:multiLevelType w:val="hybridMultilevel"/>
    <w:tmpl w:val="5128BCD0"/>
    <w:lvl w:ilvl="0" w:tplc="EA2C60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2B687B"/>
    <w:multiLevelType w:val="hybridMultilevel"/>
    <w:tmpl w:val="27AA2314"/>
    <w:lvl w:ilvl="0" w:tplc="2DC074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EE7074"/>
    <w:multiLevelType w:val="hybridMultilevel"/>
    <w:tmpl w:val="330E2682"/>
    <w:lvl w:ilvl="0" w:tplc="2DC0742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403152" w:themeColor="accent4" w:themeShade="80"/>
      </w:rPr>
    </w:lvl>
    <w:lvl w:ilvl="1" w:tplc="9288F5BC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  <w:i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FB842B3"/>
    <w:multiLevelType w:val="hybridMultilevel"/>
    <w:tmpl w:val="D97044DC"/>
    <w:lvl w:ilvl="0" w:tplc="2A42982A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3927E89"/>
    <w:multiLevelType w:val="hybridMultilevel"/>
    <w:tmpl w:val="206C578C"/>
    <w:lvl w:ilvl="0" w:tplc="6030984A">
      <w:start w:val="1"/>
      <w:numFmt w:val="bullet"/>
      <w:lvlText w:val=""/>
      <w:lvlJc w:val="left"/>
      <w:pPr>
        <w:tabs>
          <w:tab w:val="num" w:pos="1712"/>
        </w:tabs>
        <w:ind w:left="1485" w:hanging="5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3B40E7F"/>
    <w:multiLevelType w:val="hybridMultilevel"/>
    <w:tmpl w:val="9E607B24"/>
    <w:lvl w:ilvl="0" w:tplc="8F202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832494"/>
    <w:multiLevelType w:val="hybridMultilevel"/>
    <w:tmpl w:val="6308A85A"/>
    <w:lvl w:ilvl="0" w:tplc="384411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505DA2"/>
    <w:multiLevelType w:val="hybridMultilevel"/>
    <w:tmpl w:val="58E82194"/>
    <w:lvl w:ilvl="0" w:tplc="A954745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632423" w:themeColor="accent2" w:themeShade="80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C7C6F8F"/>
    <w:multiLevelType w:val="hybridMultilevel"/>
    <w:tmpl w:val="2A4614A4"/>
    <w:lvl w:ilvl="0" w:tplc="2DC0742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DC96937"/>
    <w:multiLevelType w:val="hybridMultilevel"/>
    <w:tmpl w:val="AB8CBD42"/>
    <w:lvl w:ilvl="0" w:tplc="586C8BFC">
      <w:start w:val="1"/>
      <w:numFmt w:val="decimal"/>
      <w:lvlText w:val="%1."/>
      <w:lvlJc w:val="left"/>
      <w:pPr>
        <w:ind w:left="424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18" w:hanging="360"/>
      </w:pPr>
    </w:lvl>
    <w:lvl w:ilvl="2" w:tplc="0419001B" w:tentative="1">
      <w:start w:val="1"/>
      <w:numFmt w:val="lowerRoman"/>
      <w:lvlText w:val="%3."/>
      <w:lvlJc w:val="right"/>
      <w:pPr>
        <w:ind w:left="5338" w:hanging="180"/>
      </w:pPr>
    </w:lvl>
    <w:lvl w:ilvl="3" w:tplc="0419000F" w:tentative="1">
      <w:start w:val="1"/>
      <w:numFmt w:val="decimal"/>
      <w:lvlText w:val="%4."/>
      <w:lvlJc w:val="left"/>
      <w:pPr>
        <w:ind w:left="6058" w:hanging="360"/>
      </w:pPr>
    </w:lvl>
    <w:lvl w:ilvl="4" w:tplc="04190019" w:tentative="1">
      <w:start w:val="1"/>
      <w:numFmt w:val="lowerLetter"/>
      <w:lvlText w:val="%5."/>
      <w:lvlJc w:val="left"/>
      <w:pPr>
        <w:ind w:left="6778" w:hanging="360"/>
      </w:pPr>
    </w:lvl>
    <w:lvl w:ilvl="5" w:tplc="0419001B" w:tentative="1">
      <w:start w:val="1"/>
      <w:numFmt w:val="lowerRoman"/>
      <w:lvlText w:val="%6."/>
      <w:lvlJc w:val="right"/>
      <w:pPr>
        <w:ind w:left="7498" w:hanging="180"/>
      </w:pPr>
    </w:lvl>
    <w:lvl w:ilvl="6" w:tplc="0419000F" w:tentative="1">
      <w:start w:val="1"/>
      <w:numFmt w:val="decimal"/>
      <w:lvlText w:val="%7."/>
      <w:lvlJc w:val="left"/>
      <w:pPr>
        <w:ind w:left="8218" w:hanging="360"/>
      </w:pPr>
    </w:lvl>
    <w:lvl w:ilvl="7" w:tplc="04190019" w:tentative="1">
      <w:start w:val="1"/>
      <w:numFmt w:val="lowerLetter"/>
      <w:lvlText w:val="%8."/>
      <w:lvlJc w:val="left"/>
      <w:pPr>
        <w:ind w:left="8938" w:hanging="360"/>
      </w:pPr>
    </w:lvl>
    <w:lvl w:ilvl="8" w:tplc="0419001B" w:tentative="1">
      <w:start w:val="1"/>
      <w:numFmt w:val="lowerRoman"/>
      <w:lvlText w:val="%9."/>
      <w:lvlJc w:val="right"/>
      <w:pPr>
        <w:ind w:left="9658" w:hanging="180"/>
      </w:pPr>
    </w:lvl>
  </w:abstractNum>
  <w:abstractNum w:abstractNumId="47" w15:restartNumberingAfterBreak="0">
    <w:nsid w:val="7E8B7EAF"/>
    <w:multiLevelType w:val="hybridMultilevel"/>
    <w:tmpl w:val="26BA070A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4"/>
  </w:num>
  <w:num w:numId="3">
    <w:abstractNumId w:val="37"/>
  </w:num>
  <w:num w:numId="4">
    <w:abstractNumId w:val="17"/>
  </w:num>
  <w:num w:numId="5">
    <w:abstractNumId w:val="0"/>
  </w:num>
  <w:num w:numId="6">
    <w:abstractNumId w:val="40"/>
  </w:num>
  <w:num w:numId="7">
    <w:abstractNumId w:val="42"/>
  </w:num>
  <w:num w:numId="8">
    <w:abstractNumId w:val="12"/>
  </w:num>
  <w:num w:numId="9">
    <w:abstractNumId w:val="10"/>
  </w:num>
  <w:num w:numId="10">
    <w:abstractNumId w:val="43"/>
  </w:num>
  <w:num w:numId="11">
    <w:abstractNumId w:val="33"/>
  </w:num>
  <w:num w:numId="12">
    <w:abstractNumId w:val="34"/>
  </w:num>
  <w:num w:numId="13">
    <w:abstractNumId w:val="23"/>
  </w:num>
  <w:num w:numId="14">
    <w:abstractNumId w:val="32"/>
  </w:num>
  <w:num w:numId="15">
    <w:abstractNumId w:val="46"/>
  </w:num>
  <w:num w:numId="16">
    <w:abstractNumId w:val="3"/>
  </w:num>
  <w:num w:numId="17">
    <w:abstractNumId w:val="25"/>
  </w:num>
  <w:num w:numId="18">
    <w:abstractNumId w:val="31"/>
  </w:num>
  <w:num w:numId="19">
    <w:abstractNumId w:val="11"/>
  </w:num>
  <w:num w:numId="20">
    <w:abstractNumId w:val="39"/>
  </w:num>
  <w:num w:numId="21">
    <w:abstractNumId w:val="45"/>
  </w:num>
  <w:num w:numId="22">
    <w:abstractNumId w:val="38"/>
  </w:num>
  <w:num w:numId="23">
    <w:abstractNumId w:val="24"/>
  </w:num>
  <w:num w:numId="24">
    <w:abstractNumId w:val="8"/>
  </w:num>
  <w:num w:numId="25">
    <w:abstractNumId w:val="28"/>
  </w:num>
  <w:num w:numId="26">
    <w:abstractNumId w:val="30"/>
  </w:num>
  <w:num w:numId="27">
    <w:abstractNumId w:val="27"/>
  </w:num>
  <w:num w:numId="28">
    <w:abstractNumId w:val="2"/>
  </w:num>
  <w:num w:numId="29">
    <w:abstractNumId w:val="4"/>
  </w:num>
  <w:num w:numId="30">
    <w:abstractNumId w:val="21"/>
  </w:num>
  <w:num w:numId="31">
    <w:abstractNumId w:val="13"/>
  </w:num>
  <w:num w:numId="32">
    <w:abstractNumId w:val="18"/>
  </w:num>
  <w:num w:numId="33">
    <w:abstractNumId w:val="7"/>
  </w:num>
  <w:num w:numId="34">
    <w:abstractNumId w:val="29"/>
  </w:num>
  <w:num w:numId="35">
    <w:abstractNumId w:val="36"/>
  </w:num>
  <w:num w:numId="36">
    <w:abstractNumId w:val="35"/>
  </w:num>
  <w:num w:numId="37">
    <w:abstractNumId w:val="41"/>
  </w:num>
  <w:num w:numId="38">
    <w:abstractNumId w:val="16"/>
  </w:num>
  <w:num w:numId="39">
    <w:abstractNumId w:val="14"/>
  </w:num>
  <w:num w:numId="40">
    <w:abstractNumId w:val="22"/>
  </w:num>
  <w:num w:numId="41">
    <w:abstractNumId w:val="6"/>
  </w:num>
  <w:num w:numId="42">
    <w:abstractNumId w:val="1"/>
  </w:num>
  <w:num w:numId="43">
    <w:abstractNumId w:val="47"/>
  </w:num>
  <w:num w:numId="44">
    <w:abstractNumId w:val="5"/>
  </w:num>
  <w:num w:numId="45">
    <w:abstractNumId w:val="20"/>
  </w:num>
  <w:num w:numId="46">
    <w:abstractNumId w:val="19"/>
  </w:num>
  <w:num w:numId="47">
    <w:abstractNumId w:val="9"/>
  </w:num>
  <w:num w:numId="48">
    <w:abstractNumId w:val="2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5363"/>
    <w:rsid w:val="000001B7"/>
    <w:rsid w:val="00000A08"/>
    <w:rsid w:val="00001C43"/>
    <w:rsid w:val="00002938"/>
    <w:rsid w:val="00003D83"/>
    <w:rsid w:val="00004979"/>
    <w:rsid w:val="000127BD"/>
    <w:rsid w:val="00012CE7"/>
    <w:rsid w:val="00015F5B"/>
    <w:rsid w:val="0001625F"/>
    <w:rsid w:val="000172EB"/>
    <w:rsid w:val="000207DC"/>
    <w:rsid w:val="000216AE"/>
    <w:rsid w:val="00026D3A"/>
    <w:rsid w:val="00033A45"/>
    <w:rsid w:val="000367AA"/>
    <w:rsid w:val="0004030E"/>
    <w:rsid w:val="00040CBD"/>
    <w:rsid w:val="0004198E"/>
    <w:rsid w:val="00041AE3"/>
    <w:rsid w:val="000442CE"/>
    <w:rsid w:val="000442F8"/>
    <w:rsid w:val="00045C0F"/>
    <w:rsid w:val="00052E52"/>
    <w:rsid w:val="000542C8"/>
    <w:rsid w:val="0005664A"/>
    <w:rsid w:val="0006413A"/>
    <w:rsid w:val="00066D7F"/>
    <w:rsid w:val="00070A10"/>
    <w:rsid w:val="000763BB"/>
    <w:rsid w:val="0007655A"/>
    <w:rsid w:val="00077C02"/>
    <w:rsid w:val="00082637"/>
    <w:rsid w:val="00082CBB"/>
    <w:rsid w:val="00083D83"/>
    <w:rsid w:val="000848E2"/>
    <w:rsid w:val="0008490D"/>
    <w:rsid w:val="000869B1"/>
    <w:rsid w:val="0008757D"/>
    <w:rsid w:val="00092ECF"/>
    <w:rsid w:val="000A2BBB"/>
    <w:rsid w:val="000A4929"/>
    <w:rsid w:val="000A5B7E"/>
    <w:rsid w:val="000B0284"/>
    <w:rsid w:val="000B0C83"/>
    <w:rsid w:val="000B5E40"/>
    <w:rsid w:val="000C32F1"/>
    <w:rsid w:val="000C5174"/>
    <w:rsid w:val="000C61EF"/>
    <w:rsid w:val="000C6ADC"/>
    <w:rsid w:val="000D2996"/>
    <w:rsid w:val="000D2F15"/>
    <w:rsid w:val="000D4485"/>
    <w:rsid w:val="000D53D6"/>
    <w:rsid w:val="000D5F26"/>
    <w:rsid w:val="000D6DE4"/>
    <w:rsid w:val="000D7E87"/>
    <w:rsid w:val="000E2BA7"/>
    <w:rsid w:val="000F0E4E"/>
    <w:rsid w:val="000F37DE"/>
    <w:rsid w:val="000F3D67"/>
    <w:rsid w:val="00100497"/>
    <w:rsid w:val="00100E06"/>
    <w:rsid w:val="00101C91"/>
    <w:rsid w:val="0010385A"/>
    <w:rsid w:val="00103961"/>
    <w:rsid w:val="00105F3F"/>
    <w:rsid w:val="001108E5"/>
    <w:rsid w:val="0011156D"/>
    <w:rsid w:val="00112371"/>
    <w:rsid w:val="00113124"/>
    <w:rsid w:val="0011355D"/>
    <w:rsid w:val="00113979"/>
    <w:rsid w:val="001149F1"/>
    <w:rsid w:val="00115C72"/>
    <w:rsid w:val="00116E48"/>
    <w:rsid w:val="00136860"/>
    <w:rsid w:val="00141A22"/>
    <w:rsid w:val="00141E91"/>
    <w:rsid w:val="00143248"/>
    <w:rsid w:val="00144C78"/>
    <w:rsid w:val="001451CF"/>
    <w:rsid w:val="00147608"/>
    <w:rsid w:val="00150027"/>
    <w:rsid w:val="0015395B"/>
    <w:rsid w:val="00153FB6"/>
    <w:rsid w:val="0015443B"/>
    <w:rsid w:val="00157800"/>
    <w:rsid w:val="00161003"/>
    <w:rsid w:val="00161A75"/>
    <w:rsid w:val="00167972"/>
    <w:rsid w:val="0017062C"/>
    <w:rsid w:val="001707A9"/>
    <w:rsid w:val="0017188A"/>
    <w:rsid w:val="001721FB"/>
    <w:rsid w:val="00174C22"/>
    <w:rsid w:val="00177A3A"/>
    <w:rsid w:val="00177B34"/>
    <w:rsid w:val="00180827"/>
    <w:rsid w:val="001811EA"/>
    <w:rsid w:val="00185CB9"/>
    <w:rsid w:val="0018689D"/>
    <w:rsid w:val="00187F2C"/>
    <w:rsid w:val="00190C0B"/>
    <w:rsid w:val="00194874"/>
    <w:rsid w:val="001A0EBA"/>
    <w:rsid w:val="001A56BC"/>
    <w:rsid w:val="001B2292"/>
    <w:rsid w:val="001C2FE5"/>
    <w:rsid w:val="001C5E51"/>
    <w:rsid w:val="001C672D"/>
    <w:rsid w:val="001D0920"/>
    <w:rsid w:val="001D0FC5"/>
    <w:rsid w:val="001D5212"/>
    <w:rsid w:val="001E4346"/>
    <w:rsid w:val="001E469A"/>
    <w:rsid w:val="001E7FFE"/>
    <w:rsid w:val="001F00C9"/>
    <w:rsid w:val="001F0CE3"/>
    <w:rsid w:val="001F5E2F"/>
    <w:rsid w:val="002013E1"/>
    <w:rsid w:val="00202CA8"/>
    <w:rsid w:val="002040A4"/>
    <w:rsid w:val="00204497"/>
    <w:rsid w:val="00204882"/>
    <w:rsid w:val="00205863"/>
    <w:rsid w:val="00210996"/>
    <w:rsid w:val="00213539"/>
    <w:rsid w:val="002137DE"/>
    <w:rsid w:val="00214CE2"/>
    <w:rsid w:val="00225C7E"/>
    <w:rsid w:val="00226BAA"/>
    <w:rsid w:val="00234796"/>
    <w:rsid w:val="00236866"/>
    <w:rsid w:val="0024167F"/>
    <w:rsid w:val="00246798"/>
    <w:rsid w:val="002511B2"/>
    <w:rsid w:val="00252DFC"/>
    <w:rsid w:val="00254166"/>
    <w:rsid w:val="00256AE3"/>
    <w:rsid w:val="00266EAC"/>
    <w:rsid w:val="002721CF"/>
    <w:rsid w:val="002817EA"/>
    <w:rsid w:val="0028343C"/>
    <w:rsid w:val="002854AF"/>
    <w:rsid w:val="00285DDF"/>
    <w:rsid w:val="00285F57"/>
    <w:rsid w:val="002870A1"/>
    <w:rsid w:val="00291F9B"/>
    <w:rsid w:val="00293579"/>
    <w:rsid w:val="00293B3C"/>
    <w:rsid w:val="0029793F"/>
    <w:rsid w:val="002A39F2"/>
    <w:rsid w:val="002B1E28"/>
    <w:rsid w:val="002B3156"/>
    <w:rsid w:val="002B49A3"/>
    <w:rsid w:val="002B7D59"/>
    <w:rsid w:val="002C2BFD"/>
    <w:rsid w:val="002C4F91"/>
    <w:rsid w:val="002C6780"/>
    <w:rsid w:val="002C74ED"/>
    <w:rsid w:val="002D3E3F"/>
    <w:rsid w:val="002D49D1"/>
    <w:rsid w:val="002D4C2C"/>
    <w:rsid w:val="002E20B6"/>
    <w:rsid w:val="002E330F"/>
    <w:rsid w:val="002E5425"/>
    <w:rsid w:val="002F36D9"/>
    <w:rsid w:val="002F4739"/>
    <w:rsid w:val="00301163"/>
    <w:rsid w:val="003015CD"/>
    <w:rsid w:val="00302487"/>
    <w:rsid w:val="003026C0"/>
    <w:rsid w:val="003044E6"/>
    <w:rsid w:val="00304513"/>
    <w:rsid w:val="00305F93"/>
    <w:rsid w:val="00306837"/>
    <w:rsid w:val="003127D4"/>
    <w:rsid w:val="00315D6C"/>
    <w:rsid w:val="00320C0F"/>
    <w:rsid w:val="0032113F"/>
    <w:rsid w:val="00324FFF"/>
    <w:rsid w:val="00326016"/>
    <w:rsid w:val="00327A1D"/>
    <w:rsid w:val="00331FC6"/>
    <w:rsid w:val="0033282E"/>
    <w:rsid w:val="00332EFA"/>
    <w:rsid w:val="00333072"/>
    <w:rsid w:val="003339EB"/>
    <w:rsid w:val="0033630C"/>
    <w:rsid w:val="00343B17"/>
    <w:rsid w:val="00344CFF"/>
    <w:rsid w:val="00344EB7"/>
    <w:rsid w:val="00350F46"/>
    <w:rsid w:val="00351680"/>
    <w:rsid w:val="003623A1"/>
    <w:rsid w:val="0036335E"/>
    <w:rsid w:val="0036399E"/>
    <w:rsid w:val="003656F9"/>
    <w:rsid w:val="003676B0"/>
    <w:rsid w:val="00372656"/>
    <w:rsid w:val="0038160D"/>
    <w:rsid w:val="00385D36"/>
    <w:rsid w:val="0039161D"/>
    <w:rsid w:val="003935EC"/>
    <w:rsid w:val="00394DD6"/>
    <w:rsid w:val="0039688C"/>
    <w:rsid w:val="003A1FD3"/>
    <w:rsid w:val="003A3D83"/>
    <w:rsid w:val="003B03F0"/>
    <w:rsid w:val="003B23A2"/>
    <w:rsid w:val="003B48D2"/>
    <w:rsid w:val="003B4DD2"/>
    <w:rsid w:val="003C0DAF"/>
    <w:rsid w:val="003C23E5"/>
    <w:rsid w:val="003C34D6"/>
    <w:rsid w:val="003C3522"/>
    <w:rsid w:val="003C491E"/>
    <w:rsid w:val="003C6A2C"/>
    <w:rsid w:val="003C7D14"/>
    <w:rsid w:val="003D0826"/>
    <w:rsid w:val="003D4206"/>
    <w:rsid w:val="003D4DD7"/>
    <w:rsid w:val="003D58DD"/>
    <w:rsid w:val="003D7135"/>
    <w:rsid w:val="003D7458"/>
    <w:rsid w:val="003E126B"/>
    <w:rsid w:val="003E1EC0"/>
    <w:rsid w:val="003E50AD"/>
    <w:rsid w:val="003E5FEF"/>
    <w:rsid w:val="003E6DAD"/>
    <w:rsid w:val="003F0FF1"/>
    <w:rsid w:val="003F11C7"/>
    <w:rsid w:val="003F12AB"/>
    <w:rsid w:val="003F414A"/>
    <w:rsid w:val="003F4597"/>
    <w:rsid w:val="003F7947"/>
    <w:rsid w:val="0040483C"/>
    <w:rsid w:val="00406432"/>
    <w:rsid w:val="004076AA"/>
    <w:rsid w:val="0041168C"/>
    <w:rsid w:val="00411CB6"/>
    <w:rsid w:val="00411F52"/>
    <w:rsid w:val="00412635"/>
    <w:rsid w:val="00416987"/>
    <w:rsid w:val="004212F6"/>
    <w:rsid w:val="004226CE"/>
    <w:rsid w:val="0042275F"/>
    <w:rsid w:val="0042284C"/>
    <w:rsid w:val="0042299E"/>
    <w:rsid w:val="00424137"/>
    <w:rsid w:val="00426E8D"/>
    <w:rsid w:val="0043185A"/>
    <w:rsid w:val="00436352"/>
    <w:rsid w:val="00437775"/>
    <w:rsid w:val="00437F89"/>
    <w:rsid w:val="004407D1"/>
    <w:rsid w:val="004419CD"/>
    <w:rsid w:val="00441CD4"/>
    <w:rsid w:val="0044649D"/>
    <w:rsid w:val="00447D68"/>
    <w:rsid w:val="00447FA2"/>
    <w:rsid w:val="00450B95"/>
    <w:rsid w:val="0045106F"/>
    <w:rsid w:val="00453777"/>
    <w:rsid w:val="004543D7"/>
    <w:rsid w:val="004545FB"/>
    <w:rsid w:val="00457BCD"/>
    <w:rsid w:val="004670C2"/>
    <w:rsid w:val="00470C80"/>
    <w:rsid w:val="0047185A"/>
    <w:rsid w:val="00472405"/>
    <w:rsid w:val="00475D01"/>
    <w:rsid w:val="00484479"/>
    <w:rsid w:val="00497EAF"/>
    <w:rsid w:val="004A19AD"/>
    <w:rsid w:val="004A33B5"/>
    <w:rsid w:val="004A656B"/>
    <w:rsid w:val="004A6E0A"/>
    <w:rsid w:val="004B0E8C"/>
    <w:rsid w:val="004B43AA"/>
    <w:rsid w:val="004B6D3A"/>
    <w:rsid w:val="004C2A4A"/>
    <w:rsid w:val="004C2EC3"/>
    <w:rsid w:val="004C3329"/>
    <w:rsid w:val="004C750E"/>
    <w:rsid w:val="004D3AD8"/>
    <w:rsid w:val="004D3B90"/>
    <w:rsid w:val="004D68B1"/>
    <w:rsid w:val="004D7F48"/>
    <w:rsid w:val="004E3B76"/>
    <w:rsid w:val="004E5D65"/>
    <w:rsid w:val="004F0240"/>
    <w:rsid w:val="004F0803"/>
    <w:rsid w:val="004F2D02"/>
    <w:rsid w:val="004F37A3"/>
    <w:rsid w:val="004F3D2E"/>
    <w:rsid w:val="004F726B"/>
    <w:rsid w:val="004F777B"/>
    <w:rsid w:val="0050047F"/>
    <w:rsid w:val="0050250B"/>
    <w:rsid w:val="00506C42"/>
    <w:rsid w:val="00507FE5"/>
    <w:rsid w:val="00513A8F"/>
    <w:rsid w:val="005210B0"/>
    <w:rsid w:val="00526A17"/>
    <w:rsid w:val="005303A4"/>
    <w:rsid w:val="005336E7"/>
    <w:rsid w:val="00536A47"/>
    <w:rsid w:val="00536D8B"/>
    <w:rsid w:val="00537313"/>
    <w:rsid w:val="00540EA9"/>
    <w:rsid w:val="005440C4"/>
    <w:rsid w:val="00544727"/>
    <w:rsid w:val="00546E9B"/>
    <w:rsid w:val="005536FF"/>
    <w:rsid w:val="00554A9F"/>
    <w:rsid w:val="005662B9"/>
    <w:rsid w:val="005767E9"/>
    <w:rsid w:val="00577C85"/>
    <w:rsid w:val="00580F9B"/>
    <w:rsid w:val="0058106F"/>
    <w:rsid w:val="005865FE"/>
    <w:rsid w:val="00586A43"/>
    <w:rsid w:val="00586C4F"/>
    <w:rsid w:val="005913FA"/>
    <w:rsid w:val="00593041"/>
    <w:rsid w:val="005939EE"/>
    <w:rsid w:val="005953C4"/>
    <w:rsid w:val="005953D1"/>
    <w:rsid w:val="005960FD"/>
    <w:rsid w:val="00596464"/>
    <w:rsid w:val="005969F0"/>
    <w:rsid w:val="00596BBB"/>
    <w:rsid w:val="005973E0"/>
    <w:rsid w:val="00597937"/>
    <w:rsid w:val="00597DAA"/>
    <w:rsid w:val="00597F3D"/>
    <w:rsid w:val="005A2670"/>
    <w:rsid w:val="005A5C34"/>
    <w:rsid w:val="005A797C"/>
    <w:rsid w:val="005A7D35"/>
    <w:rsid w:val="005B2D2C"/>
    <w:rsid w:val="005B3319"/>
    <w:rsid w:val="005B3C6B"/>
    <w:rsid w:val="005B61CA"/>
    <w:rsid w:val="005C222A"/>
    <w:rsid w:val="005C3B15"/>
    <w:rsid w:val="005C49AB"/>
    <w:rsid w:val="005C5518"/>
    <w:rsid w:val="005C72D6"/>
    <w:rsid w:val="005D14F2"/>
    <w:rsid w:val="005D4168"/>
    <w:rsid w:val="005D5589"/>
    <w:rsid w:val="005D6BD2"/>
    <w:rsid w:val="005E0260"/>
    <w:rsid w:val="005E3273"/>
    <w:rsid w:val="005E3CC4"/>
    <w:rsid w:val="005E70D9"/>
    <w:rsid w:val="005F549A"/>
    <w:rsid w:val="005F69F6"/>
    <w:rsid w:val="005F7847"/>
    <w:rsid w:val="0060641D"/>
    <w:rsid w:val="006068A6"/>
    <w:rsid w:val="00607B9B"/>
    <w:rsid w:val="00607EFA"/>
    <w:rsid w:val="0061116B"/>
    <w:rsid w:val="00613E97"/>
    <w:rsid w:val="006251BE"/>
    <w:rsid w:val="006264B0"/>
    <w:rsid w:val="006270CC"/>
    <w:rsid w:val="00627A30"/>
    <w:rsid w:val="0063270B"/>
    <w:rsid w:val="00633B6B"/>
    <w:rsid w:val="00641940"/>
    <w:rsid w:val="0064424A"/>
    <w:rsid w:val="0064680C"/>
    <w:rsid w:val="00646E1B"/>
    <w:rsid w:val="00646F23"/>
    <w:rsid w:val="00651DAC"/>
    <w:rsid w:val="0065518C"/>
    <w:rsid w:val="0066244F"/>
    <w:rsid w:val="00663B43"/>
    <w:rsid w:val="006642F5"/>
    <w:rsid w:val="00666494"/>
    <w:rsid w:val="0066705F"/>
    <w:rsid w:val="00667E96"/>
    <w:rsid w:val="00673DEF"/>
    <w:rsid w:val="00682AFB"/>
    <w:rsid w:val="00682E93"/>
    <w:rsid w:val="00682F80"/>
    <w:rsid w:val="00683148"/>
    <w:rsid w:val="006843BB"/>
    <w:rsid w:val="006843FA"/>
    <w:rsid w:val="00684627"/>
    <w:rsid w:val="006859A6"/>
    <w:rsid w:val="006863EF"/>
    <w:rsid w:val="0069163F"/>
    <w:rsid w:val="006936C1"/>
    <w:rsid w:val="006960AF"/>
    <w:rsid w:val="006962FB"/>
    <w:rsid w:val="006A6A88"/>
    <w:rsid w:val="006A7043"/>
    <w:rsid w:val="006A77F6"/>
    <w:rsid w:val="006A782E"/>
    <w:rsid w:val="006B0E88"/>
    <w:rsid w:val="006B36FE"/>
    <w:rsid w:val="006B3C2E"/>
    <w:rsid w:val="006B45FB"/>
    <w:rsid w:val="006B51CB"/>
    <w:rsid w:val="006C2434"/>
    <w:rsid w:val="006C4C53"/>
    <w:rsid w:val="006C585F"/>
    <w:rsid w:val="006D0AD8"/>
    <w:rsid w:val="006D12E6"/>
    <w:rsid w:val="006D1784"/>
    <w:rsid w:val="006D3A1E"/>
    <w:rsid w:val="006E5467"/>
    <w:rsid w:val="006E6D99"/>
    <w:rsid w:val="006F1C20"/>
    <w:rsid w:val="006F4782"/>
    <w:rsid w:val="006F4FB4"/>
    <w:rsid w:val="00700B70"/>
    <w:rsid w:val="00702047"/>
    <w:rsid w:val="007034C5"/>
    <w:rsid w:val="007074C4"/>
    <w:rsid w:val="007075BE"/>
    <w:rsid w:val="00710271"/>
    <w:rsid w:val="00710CE4"/>
    <w:rsid w:val="0071317E"/>
    <w:rsid w:val="007136E9"/>
    <w:rsid w:val="00713B51"/>
    <w:rsid w:val="00714357"/>
    <w:rsid w:val="00714CD8"/>
    <w:rsid w:val="00714F74"/>
    <w:rsid w:val="00717671"/>
    <w:rsid w:val="00722905"/>
    <w:rsid w:val="00732066"/>
    <w:rsid w:val="00732837"/>
    <w:rsid w:val="00733CAC"/>
    <w:rsid w:val="007349C0"/>
    <w:rsid w:val="007364A2"/>
    <w:rsid w:val="00740CF5"/>
    <w:rsid w:val="00741796"/>
    <w:rsid w:val="00742770"/>
    <w:rsid w:val="00743F76"/>
    <w:rsid w:val="007459B7"/>
    <w:rsid w:val="00747057"/>
    <w:rsid w:val="0074731A"/>
    <w:rsid w:val="0075605F"/>
    <w:rsid w:val="00764644"/>
    <w:rsid w:val="0076508D"/>
    <w:rsid w:val="007666B8"/>
    <w:rsid w:val="007671F7"/>
    <w:rsid w:val="00767B14"/>
    <w:rsid w:val="0077228B"/>
    <w:rsid w:val="00774FED"/>
    <w:rsid w:val="00777510"/>
    <w:rsid w:val="00781AD0"/>
    <w:rsid w:val="00781DB6"/>
    <w:rsid w:val="00783E50"/>
    <w:rsid w:val="007866C5"/>
    <w:rsid w:val="00796081"/>
    <w:rsid w:val="00797E97"/>
    <w:rsid w:val="007A3C0B"/>
    <w:rsid w:val="007B0E1A"/>
    <w:rsid w:val="007B14B3"/>
    <w:rsid w:val="007B226E"/>
    <w:rsid w:val="007B27C7"/>
    <w:rsid w:val="007B37A4"/>
    <w:rsid w:val="007C22C8"/>
    <w:rsid w:val="007C4A97"/>
    <w:rsid w:val="007C5363"/>
    <w:rsid w:val="007D1491"/>
    <w:rsid w:val="007D4092"/>
    <w:rsid w:val="007E0E46"/>
    <w:rsid w:val="007E6F70"/>
    <w:rsid w:val="007F1857"/>
    <w:rsid w:val="007F36DF"/>
    <w:rsid w:val="007F4B97"/>
    <w:rsid w:val="007F63C6"/>
    <w:rsid w:val="007F7E78"/>
    <w:rsid w:val="007F7F24"/>
    <w:rsid w:val="007F7F31"/>
    <w:rsid w:val="008006B2"/>
    <w:rsid w:val="00801228"/>
    <w:rsid w:val="008045C4"/>
    <w:rsid w:val="0080743F"/>
    <w:rsid w:val="0081701C"/>
    <w:rsid w:val="0082077F"/>
    <w:rsid w:val="00822EE7"/>
    <w:rsid w:val="00824FC6"/>
    <w:rsid w:val="0083151C"/>
    <w:rsid w:val="0083331B"/>
    <w:rsid w:val="008341D9"/>
    <w:rsid w:val="0083420B"/>
    <w:rsid w:val="00841F74"/>
    <w:rsid w:val="0084358A"/>
    <w:rsid w:val="00844A1C"/>
    <w:rsid w:val="00844DFE"/>
    <w:rsid w:val="00845EB0"/>
    <w:rsid w:val="00847337"/>
    <w:rsid w:val="0085619C"/>
    <w:rsid w:val="0086767F"/>
    <w:rsid w:val="008778BE"/>
    <w:rsid w:val="0088256C"/>
    <w:rsid w:val="00882820"/>
    <w:rsid w:val="00882936"/>
    <w:rsid w:val="008829FA"/>
    <w:rsid w:val="008870C1"/>
    <w:rsid w:val="00893D9B"/>
    <w:rsid w:val="00894B0A"/>
    <w:rsid w:val="00897248"/>
    <w:rsid w:val="008A1003"/>
    <w:rsid w:val="008A2F63"/>
    <w:rsid w:val="008A3D10"/>
    <w:rsid w:val="008A7340"/>
    <w:rsid w:val="008B0354"/>
    <w:rsid w:val="008B2427"/>
    <w:rsid w:val="008B29A6"/>
    <w:rsid w:val="008B6D60"/>
    <w:rsid w:val="008C01A9"/>
    <w:rsid w:val="008C2DF6"/>
    <w:rsid w:val="008C4608"/>
    <w:rsid w:val="008D02A7"/>
    <w:rsid w:val="008D0ABE"/>
    <w:rsid w:val="008D184C"/>
    <w:rsid w:val="008D2364"/>
    <w:rsid w:val="008D2C67"/>
    <w:rsid w:val="008D43DD"/>
    <w:rsid w:val="008D473B"/>
    <w:rsid w:val="008D5B43"/>
    <w:rsid w:val="008D5C2D"/>
    <w:rsid w:val="008E7EE1"/>
    <w:rsid w:val="008F5CF7"/>
    <w:rsid w:val="008F6AD1"/>
    <w:rsid w:val="0090096C"/>
    <w:rsid w:val="009018B7"/>
    <w:rsid w:val="00902AAE"/>
    <w:rsid w:val="00904EAC"/>
    <w:rsid w:val="00910CD6"/>
    <w:rsid w:val="00910F87"/>
    <w:rsid w:val="00913005"/>
    <w:rsid w:val="00914D81"/>
    <w:rsid w:val="00922C03"/>
    <w:rsid w:val="00924C78"/>
    <w:rsid w:val="009330D2"/>
    <w:rsid w:val="0093405E"/>
    <w:rsid w:val="00935F29"/>
    <w:rsid w:val="00936277"/>
    <w:rsid w:val="0094040C"/>
    <w:rsid w:val="00941DFC"/>
    <w:rsid w:val="00957829"/>
    <w:rsid w:val="00963124"/>
    <w:rsid w:val="009648EA"/>
    <w:rsid w:val="009853BA"/>
    <w:rsid w:val="0099227B"/>
    <w:rsid w:val="009922F7"/>
    <w:rsid w:val="009A2636"/>
    <w:rsid w:val="009A309F"/>
    <w:rsid w:val="009A3841"/>
    <w:rsid w:val="009A3D0D"/>
    <w:rsid w:val="009A3E8B"/>
    <w:rsid w:val="009A5332"/>
    <w:rsid w:val="009B0387"/>
    <w:rsid w:val="009B1FCE"/>
    <w:rsid w:val="009B38DE"/>
    <w:rsid w:val="009B39FB"/>
    <w:rsid w:val="009C07A2"/>
    <w:rsid w:val="009C0C5B"/>
    <w:rsid w:val="009C1895"/>
    <w:rsid w:val="009D02B4"/>
    <w:rsid w:val="009D68BF"/>
    <w:rsid w:val="009D70C8"/>
    <w:rsid w:val="009D7E0D"/>
    <w:rsid w:val="009E10DE"/>
    <w:rsid w:val="009E4D7F"/>
    <w:rsid w:val="009E4DC4"/>
    <w:rsid w:val="009E53EB"/>
    <w:rsid w:val="009F237E"/>
    <w:rsid w:val="009F6402"/>
    <w:rsid w:val="009F6D66"/>
    <w:rsid w:val="00A00A59"/>
    <w:rsid w:val="00A03563"/>
    <w:rsid w:val="00A06DFC"/>
    <w:rsid w:val="00A0755E"/>
    <w:rsid w:val="00A10FB3"/>
    <w:rsid w:val="00A1434C"/>
    <w:rsid w:val="00A2560F"/>
    <w:rsid w:val="00A26ABF"/>
    <w:rsid w:val="00A270C0"/>
    <w:rsid w:val="00A2762A"/>
    <w:rsid w:val="00A30B22"/>
    <w:rsid w:val="00A30E6B"/>
    <w:rsid w:val="00A335C7"/>
    <w:rsid w:val="00A33FA8"/>
    <w:rsid w:val="00A34FC9"/>
    <w:rsid w:val="00A35F5C"/>
    <w:rsid w:val="00A375D2"/>
    <w:rsid w:val="00A41ADD"/>
    <w:rsid w:val="00A45A69"/>
    <w:rsid w:val="00A4627A"/>
    <w:rsid w:val="00A47B04"/>
    <w:rsid w:val="00A5031F"/>
    <w:rsid w:val="00A503FC"/>
    <w:rsid w:val="00A520E8"/>
    <w:rsid w:val="00A521FF"/>
    <w:rsid w:val="00A53903"/>
    <w:rsid w:val="00A53B7E"/>
    <w:rsid w:val="00A54F42"/>
    <w:rsid w:val="00A55C7D"/>
    <w:rsid w:val="00A60B4B"/>
    <w:rsid w:val="00A60E30"/>
    <w:rsid w:val="00A632E6"/>
    <w:rsid w:val="00A63962"/>
    <w:rsid w:val="00A67D6B"/>
    <w:rsid w:val="00A70890"/>
    <w:rsid w:val="00A73C32"/>
    <w:rsid w:val="00A74FD8"/>
    <w:rsid w:val="00A75928"/>
    <w:rsid w:val="00A762A9"/>
    <w:rsid w:val="00A7732B"/>
    <w:rsid w:val="00A779F4"/>
    <w:rsid w:val="00A804AB"/>
    <w:rsid w:val="00A8163C"/>
    <w:rsid w:val="00A868F3"/>
    <w:rsid w:val="00A91B67"/>
    <w:rsid w:val="00A9311B"/>
    <w:rsid w:val="00A949C3"/>
    <w:rsid w:val="00A96795"/>
    <w:rsid w:val="00AA1DD7"/>
    <w:rsid w:val="00AA290C"/>
    <w:rsid w:val="00AA300F"/>
    <w:rsid w:val="00AA344A"/>
    <w:rsid w:val="00AA4048"/>
    <w:rsid w:val="00AA53AD"/>
    <w:rsid w:val="00AB1C24"/>
    <w:rsid w:val="00AB330B"/>
    <w:rsid w:val="00AB3791"/>
    <w:rsid w:val="00AB408F"/>
    <w:rsid w:val="00AB61A3"/>
    <w:rsid w:val="00AB64C9"/>
    <w:rsid w:val="00AB650C"/>
    <w:rsid w:val="00AB6FCC"/>
    <w:rsid w:val="00AB74F6"/>
    <w:rsid w:val="00AC269E"/>
    <w:rsid w:val="00AC2701"/>
    <w:rsid w:val="00AC551A"/>
    <w:rsid w:val="00AD2CCE"/>
    <w:rsid w:val="00AD7FB2"/>
    <w:rsid w:val="00AE003D"/>
    <w:rsid w:val="00AE18A6"/>
    <w:rsid w:val="00AE4C77"/>
    <w:rsid w:val="00AF060D"/>
    <w:rsid w:val="00AF0EB5"/>
    <w:rsid w:val="00AF31C1"/>
    <w:rsid w:val="00AF5C81"/>
    <w:rsid w:val="00B027DE"/>
    <w:rsid w:val="00B04A5D"/>
    <w:rsid w:val="00B0516C"/>
    <w:rsid w:val="00B06290"/>
    <w:rsid w:val="00B0788E"/>
    <w:rsid w:val="00B107A5"/>
    <w:rsid w:val="00B12547"/>
    <w:rsid w:val="00B12E2D"/>
    <w:rsid w:val="00B13C56"/>
    <w:rsid w:val="00B1601F"/>
    <w:rsid w:val="00B170C4"/>
    <w:rsid w:val="00B17A43"/>
    <w:rsid w:val="00B201C6"/>
    <w:rsid w:val="00B21611"/>
    <w:rsid w:val="00B218DE"/>
    <w:rsid w:val="00B2209F"/>
    <w:rsid w:val="00B22EA8"/>
    <w:rsid w:val="00B25147"/>
    <w:rsid w:val="00B2734B"/>
    <w:rsid w:val="00B27E3E"/>
    <w:rsid w:val="00B30C5C"/>
    <w:rsid w:val="00B31149"/>
    <w:rsid w:val="00B32500"/>
    <w:rsid w:val="00B34597"/>
    <w:rsid w:val="00B35035"/>
    <w:rsid w:val="00B353A4"/>
    <w:rsid w:val="00B35E09"/>
    <w:rsid w:val="00B35E98"/>
    <w:rsid w:val="00B37151"/>
    <w:rsid w:val="00B41660"/>
    <w:rsid w:val="00B42FEA"/>
    <w:rsid w:val="00B47A6C"/>
    <w:rsid w:val="00B57665"/>
    <w:rsid w:val="00B57835"/>
    <w:rsid w:val="00B6255C"/>
    <w:rsid w:val="00B6514F"/>
    <w:rsid w:val="00B66C4B"/>
    <w:rsid w:val="00B67622"/>
    <w:rsid w:val="00B67A1A"/>
    <w:rsid w:val="00B7312F"/>
    <w:rsid w:val="00B74415"/>
    <w:rsid w:val="00B863C3"/>
    <w:rsid w:val="00B908DC"/>
    <w:rsid w:val="00B93E42"/>
    <w:rsid w:val="00B94404"/>
    <w:rsid w:val="00BA03C7"/>
    <w:rsid w:val="00BA05D5"/>
    <w:rsid w:val="00BA09FF"/>
    <w:rsid w:val="00BB075D"/>
    <w:rsid w:val="00BB2AE7"/>
    <w:rsid w:val="00BB734E"/>
    <w:rsid w:val="00BC3397"/>
    <w:rsid w:val="00BC55B5"/>
    <w:rsid w:val="00BD07B6"/>
    <w:rsid w:val="00BD2259"/>
    <w:rsid w:val="00BD32F9"/>
    <w:rsid w:val="00BD4C8B"/>
    <w:rsid w:val="00BD54FB"/>
    <w:rsid w:val="00BD74FC"/>
    <w:rsid w:val="00BE6099"/>
    <w:rsid w:val="00BE6190"/>
    <w:rsid w:val="00BF0DF8"/>
    <w:rsid w:val="00BF12DB"/>
    <w:rsid w:val="00BF1DF9"/>
    <w:rsid w:val="00BF5826"/>
    <w:rsid w:val="00BF69EB"/>
    <w:rsid w:val="00C00533"/>
    <w:rsid w:val="00C051B8"/>
    <w:rsid w:val="00C07621"/>
    <w:rsid w:val="00C108E0"/>
    <w:rsid w:val="00C11715"/>
    <w:rsid w:val="00C1444F"/>
    <w:rsid w:val="00C16B4A"/>
    <w:rsid w:val="00C20847"/>
    <w:rsid w:val="00C27046"/>
    <w:rsid w:val="00C273A3"/>
    <w:rsid w:val="00C3163D"/>
    <w:rsid w:val="00C41101"/>
    <w:rsid w:val="00C42ED2"/>
    <w:rsid w:val="00C475CD"/>
    <w:rsid w:val="00C52C50"/>
    <w:rsid w:val="00C6117D"/>
    <w:rsid w:val="00C61985"/>
    <w:rsid w:val="00C65DC0"/>
    <w:rsid w:val="00C6788B"/>
    <w:rsid w:val="00C67A30"/>
    <w:rsid w:val="00C73E92"/>
    <w:rsid w:val="00C759B9"/>
    <w:rsid w:val="00C765C5"/>
    <w:rsid w:val="00C77195"/>
    <w:rsid w:val="00C8096A"/>
    <w:rsid w:val="00C862A8"/>
    <w:rsid w:val="00C879E0"/>
    <w:rsid w:val="00C90CAF"/>
    <w:rsid w:val="00C920B9"/>
    <w:rsid w:val="00CA2739"/>
    <w:rsid w:val="00CA2D29"/>
    <w:rsid w:val="00CA44BC"/>
    <w:rsid w:val="00CA48CD"/>
    <w:rsid w:val="00CA5F99"/>
    <w:rsid w:val="00CA7466"/>
    <w:rsid w:val="00CA74AE"/>
    <w:rsid w:val="00CB1591"/>
    <w:rsid w:val="00CB2910"/>
    <w:rsid w:val="00CB5C2B"/>
    <w:rsid w:val="00CB6E64"/>
    <w:rsid w:val="00CC1370"/>
    <w:rsid w:val="00CC2A5E"/>
    <w:rsid w:val="00CC67AE"/>
    <w:rsid w:val="00CC7431"/>
    <w:rsid w:val="00CD03EF"/>
    <w:rsid w:val="00CD76F8"/>
    <w:rsid w:val="00CE1949"/>
    <w:rsid w:val="00CE423B"/>
    <w:rsid w:val="00CF0692"/>
    <w:rsid w:val="00CF07D7"/>
    <w:rsid w:val="00CF38FE"/>
    <w:rsid w:val="00CF42F9"/>
    <w:rsid w:val="00CF5D87"/>
    <w:rsid w:val="00D005F3"/>
    <w:rsid w:val="00D01719"/>
    <w:rsid w:val="00D04597"/>
    <w:rsid w:val="00D06153"/>
    <w:rsid w:val="00D10432"/>
    <w:rsid w:val="00D10DE2"/>
    <w:rsid w:val="00D10F76"/>
    <w:rsid w:val="00D12979"/>
    <w:rsid w:val="00D166EE"/>
    <w:rsid w:val="00D20D4C"/>
    <w:rsid w:val="00D21268"/>
    <w:rsid w:val="00D21E3F"/>
    <w:rsid w:val="00D224FD"/>
    <w:rsid w:val="00D23F55"/>
    <w:rsid w:val="00D25A60"/>
    <w:rsid w:val="00D32300"/>
    <w:rsid w:val="00D32CBA"/>
    <w:rsid w:val="00D32CE3"/>
    <w:rsid w:val="00D32F58"/>
    <w:rsid w:val="00D349EB"/>
    <w:rsid w:val="00D35971"/>
    <w:rsid w:val="00D40CBF"/>
    <w:rsid w:val="00D41575"/>
    <w:rsid w:val="00D42278"/>
    <w:rsid w:val="00D442FC"/>
    <w:rsid w:val="00D44630"/>
    <w:rsid w:val="00D44C18"/>
    <w:rsid w:val="00D471C1"/>
    <w:rsid w:val="00D4741E"/>
    <w:rsid w:val="00D47A76"/>
    <w:rsid w:val="00D51302"/>
    <w:rsid w:val="00D52D6F"/>
    <w:rsid w:val="00D52FD0"/>
    <w:rsid w:val="00D54FE4"/>
    <w:rsid w:val="00D56137"/>
    <w:rsid w:val="00D6151D"/>
    <w:rsid w:val="00D6234A"/>
    <w:rsid w:val="00D62409"/>
    <w:rsid w:val="00D63906"/>
    <w:rsid w:val="00D6478F"/>
    <w:rsid w:val="00D654FD"/>
    <w:rsid w:val="00D65844"/>
    <w:rsid w:val="00D67464"/>
    <w:rsid w:val="00D71203"/>
    <w:rsid w:val="00D72BD8"/>
    <w:rsid w:val="00D74655"/>
    <w:rsid w:val="00D749EA"/>
    <w:rsid w:val="00D771B7"/>
    <w:rsid w:val="00D8243F"/>
    <w:rsid w:val="00D857C2"/>
    <w:rsid w:val="00D85FE3"/>
    <w:rsid w:val="00D917F8"/>
    <w:rsid w:val="00D9211B"/>
    <w:rsid w:val="00D97ADA"/>
    <w:rsid w:val="00DA2AB7"/>
    <w:rsid w:val="00DA4D46"/>
    <w:rsid w:val="00DA55C3"/>
    <w:rsid w:val="00DA6BD2"/>
    <w:rsid w:val="00DB0426"/>
    <w:rsid w:val="00DB26BA"/>
    <w:rsid w:val="00DB392F"/>
    <w:rsid w:val="00DB7085"/>
    <w:rsid w:val="00DC1782"/>
    <w:rsid w:val="00DC4C4B"/>
    <w:rsid w:val="00DC7BD9"/>
    <w:rsid w:val="00DD088D"/>
    <w:rsid w:val="00DD6D6E"/>
    <w:rsid w:val="00DD712C"/>
    <w:rsid w:val="00DE1492"/>
    <w:rsid w:val="00DE38CB"/>
    <w:rsid w:val="00DE5979"/>
    <w:rsid w:val="00DF0CFB"/>
    <w:rsid w:val="00DF0D63"/>
    <w:rsid w:val="00DF6FFC"/>
    <w:rsid w:val="00DF7671"/>
    <w:rsid w:val="00E02278"/>
    <w:rsid w:val="00E10C8F"/>
    <w:rsid w:val="00E21C24"/>
    <w:rsid w:val="00E21E8D"/>
    <w:rsid w:val="00E22443"/>
    <w:rsid w:val="00E234A3"/>
    <w:rsid w:val="00E27BB7"/>
    <w:rsid w:val="00E31CD5"/>
    <w:rsid w:val="00E42196"/>
    <w:rsid w:val="00E44E15"/>
    <w:rsid w:val="00E466E3"/>
    <w:rsid w:val="00E5199A"/>
    <w:rsid w:val="00E5305C"/>
    <w:rsid w:val="00E5436A"/>
    <w:rsid w:val="00E63B65"/>
    <w:rsid w:val="00E65D02"/>
    <w:rsid w:val="00E716A9"/>
    <w:rsid w:val="00E7406B"/>
    <w:rsid w:val="00E74BE8"/>
    <w:rsid w:val="00E77808"/>
    <w:rsid w:val="00E81855"/>
    <w:rsid w:val="00E826F2"/>
    <w:rsid w:val="00E87958"/>
    <w:rsid w:val="00E90406"/>
    <w:rsid w:val="00E9613C"/>
    <w:rsid w:val="00E9672C"/>
    <w:rsid w:val="00E96F73"/>
    <w:rsid w:val="00EA0226"/>
    <w:rsid w:val="00EA1A86"/>
    <w:rsid w:val="00EA1E0B"/>
    <w:rsid w:val="00EA32C8"/>
    <w:rsid w:val="00EA4ED6"/>
    <w:rsid w:val="00EA6CE8"/>
    <w:rsid w:val="00EA7BB9"/>
    <w:rsid w:val="00EA7BCF"/>
    <w:rsid w:val="00EA7D7F"/>
    <w:rsid w:val="00EB26FD"/>
    <w:rsid w:val="00EB2A44"/>
    <w:rsid w:val="00EB5334"/>
    <w:rsid w:val="00EB792A"/>
    <w:rsid w:val="00EC2040"/>
    <w:rsid w:val="00EC2227"/>
    <w:rsid w:val="00EC4F2F"/>
    <w:rsid w:val="00EC5473"/>
    <w:rsid w:val="00ED12CE"/>
    <w:rsid w:val="00ED1C45"/>
    <w:rsid w:val="00ED30C5"/>
    <w:rsid w:val="00ED4DE5"/>
    <w:rsid w:val="00ED7B08"/>
    <w:rsid w:val="00EE3CF6"/>
    <w:rsid w:val="00EE5B49"/>
    <w:rsid w:val="00EE65CC"/>
    <w:rsid w:val="00EF3B5A"/>
    <w:rsid w:val="00F015F1"/>
    <w:rsid w:val="00F02C0D"/>
    <w:rsid w:val="00F052F2"/>
    <w:rsid w:val="00F100BB"/>
    <w:rsid w:val="00F10E20"/>
    <w:rsid w:val="00F14F35"/>
    <w:rsid w:val="00F1558D"/>
    <w:rsid w:val="00F25552"/>
    <w:rsid w:val="00F26DD6"/>
    <w:rsid w:val="00F27BAB"/>
    <w:rsid w:val="00F27E22"/>
    <w:rsid w:val="00F30672"/>
    <w:rsid w:val="00F33541"/>
    <w:rsid w:val="00F3714E"/>
    <w:rsid w:val="00F40F78"/>
    <w:rsid w:val="00F41B65"/>
    <w:rsid w:val="00F43D7D"/>
    <w:rsid w:val="00F52E03"/>
    <w:rsid w:val="00F57EBC"/>
    <w:rsid w:val="00F62141"/>
    <w:rsid w:val="00F6229D"/>
    <w:rsid w:val="00F64A6E"/>
    <w:rsid w:val="00F672C6"/>
    <w:rsid w:val="00F67E17"/>
    <w:rsid w:val="00F712BF"/>
    <w:rsid w:val="00F741FD"/>
    <w:rsid w:val="00F75635"/>
    <w:rsid w:val="00F8393C"/>
    <w:rsid w:val="00F871B0"/>
    <w:rsid w:val="00F87B7C"/>
    <w:rsid w:val="00F9193C"/>
    <w:rsid w:val="00F91A2C"/>
    <w:rsid w:val="00F97BCC"/>
    <w:rsid w:val="00FA0415"/>
    <w:rsid w:val="00FB1DD9"/>
    <w:rsid w:val="00FC2255"/>
    <w:rsid w:val="00FC2B86"/>
    <w:rsid w:val="00FD2078"/>
    <w:rsid w:val="00FD35A7"/>
    <w:rsid w:val="00FD3968"/>
    <w:rsid w:val="00FE36A7"/>
    <w:rsid w:val="00FE654D"/>
    <w:rsid w:val="00FE7F97"/>
    <w:rsid w:val="00FF2DCF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2" fillcolor="none [3201]" strokecolor="none [3208]">
      <v:fill color="none [3201]"/>
      <v:stroke dashstyle="dash" color="none [3208]" weight="1pt"/>
      <v:shadow color="#868686"/>
      <o:colormru v:ext="edit" colors="#6f6"/>
      <o:colormenu v:ext="edit" fillcolor="none [1943]" strokecolor="red"/>
    </o:shapedefaults>
    <o:shapelayout v:ext="edit">
      <o:idmap v:ext="edit" data="1"/>
      <o:rules v:ext="edit">
        <o:r id="V:Rule6" type="connector" idref="#_x0000_s1153"/>
        <o:r id="V:Rule7" type="connector" idref="#_x0000_s1152"/>
        <o:r id="V:Rule8" type="connector" idref="#_x0000_s1156"/>
        <o:r id="V:Rule9" type="connector" idref="#_x0000_s1154"/>
        <o:r id="V:Rule10" type="connector" idref="#_x0000_s1155"/>
      </o:rules>
    </o:shapelayout>
  </w:shapeDefaults>
  <w:decimalSymbol w:val=","/>
  <w:listSeparator w:val=";"/>
  <w14:docId w14:val="187F9BCD"/>
  <w15:docId w15:val="{FC62FB87-310A-4F48-837E-15C8F6105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uiPriority w:val="22"/>
    <w:qFormat/>
    <w:rsid w:val="009A309F"/>
    <w:rPr>
      <w:rFonts w:cs="Times New Roman"/>
      <w:b/>
    </w:rPr>
  </w:style>
  <w:style w:type="paragraph" w:styleId="a5">
    <w:name w:val="Normal (Web)"/>
    <w:basedOn w:val="a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  <w:style w:type="character" w:customStyle="1" w:styleId="27">
    <w:name w:val="Основной текст (2) + Полужирный"/>
    <w:rsid w:val="00797E97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TimesNewRoman">
    <w:name w:val="Основной текст (3) + Times New Roman"/>
    <w:aliases w:val="14 pt"/>
    <w:rsid w:val="00797E97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8">
    <w:name w:val="Основной текст (2)_"/>
    <w:locked/>
    <w:rsid w:val="00797E97"/>
    <w:rPr>
      <w:sz w:val="28"/>
      <w:shd w:val="clear" w:color="auto" w:fill="FFFFFF"/>
    </w:rPr>
  </w:style>
  <w:style w:type="table" w:styleId="af7">
    <w:name w:val="Table Grid"/>
    <w:basedOn w:val="a1"/>
    <w:locked/>
    <w:rsid w:val="00301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mailto:health@gmlocge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gmlocge.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669DA-E4AC-4D3B-974A-F8D94BAC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2206</TotalTime>
  <Pages>10</Pages>
  <Words>2056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Priemnaya</cp:lastModifiedBy>
  <cp:revision>57</cp:revision>
  <cp:lastPrinted>2020-05-15T07:35:00Z</cp:lastPrinted>
  <dcterms:created xsi:type="dcterms:W3CDTF">2018-08-06T13:19:00Z</dcterms:created>
  <dcterms:modified xsi:type="dcterms:W3CDTF">2020-08-18T08:07:00Z</dcterms:modified>
</cp:coreProperties>
</file>