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C7" w:rsidRPr="00040FC7" w:rsidRDefault="00040FC7" w:rsidP="00040FC7">
      <w:pPr>
        <w:shd w:val="clear" w:color="auto" w:fill="FFFFFF"/>
        <w:spacing w:line="0" w:lineRule="auto"/>
        <w:jc w:val="center"/>
        <w:rPr>
          <w:rFonts w:ascii="Roboto" w:eastAsia="Times New Roman" w:hAnsi="Roboto" w:cs="Times New Roman"/>
          <w:color w:val="7B7B7B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80CE"/>
          <w:sz w:val="24"/>
          <w:szCs w:val="24"/>
          <w:lang w:eastAsia="ru-RU"/>
        </w:rPr>
        <w:drawing>
          <wp:inline distT="0" distB="0" distL="0" distR="0">
            <wp:extent cx="6122794" cy="3508995"/>
            <wp:effectExtent l="19050" t="0" r="0" b="0"/>
            <wp:docPr id="1" name="Рисунок 1" descr="http://www.vetkagolos.by/wp-content/uploads/2018/11/5617_1-750x43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kagolos.by/wp-content/uploads/2018/11/5617_1-750x43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43" cy="350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C7" w:rsidRPr="00040FC7" w:rsidRDefault="00040FC7" w:rsidP="00040FC7">
      <w:pPr>
        <w:shd w:val="clear" w:color="auto" w:fill="FFFFFF"/>
        <w:spacing w:line="0" w:lineRule="auto"/>
        <w:rPr>
          <w:rFonts w:ascii="Roboto" w:eastAsia="Times New Roman" w:hAnsi="Roboto" w:cs="Times New Roman"/>
          <w:color w:val="7B7B7B"/>
          <w:sz w:val="2"/>
          <w:szCs w:val="2"/>
          <w:lang w:eastAsia="ru-RU"/>
        </w:rPr>
      </w:pPr>
      <w:hyperlink r:id="rId6" w:history="1">
        <w:r w:rsidRPr="00040FC7">
          <w:rPr>
            <w:rFonts w:ascii="Roboto" w:eastAsia="Times New Roman" w:hAnsi="Roboto" w:cs="Times New Roman"/>
            <w:caps/>
            <w:color w:val="FFFFFF"/>
            <w:u w:val="single"/>
            <w:lang w:eastAsia="ru-RU"/>
          </w:rPr>
          <w:t>ЗДОРОВЬЕ</w:t>
        </w:r>
      </w:hyperlink>
    </w:p>
    <w:p w:rsidR="00040FC7" w:rsidRPr="00040FC7" w:rsidRDefault="00040FC7" w:rsidP="00040FC7">
      <w:pPr>
        <w:shd w:val="clear" w:color="auto" w:fill="FFFFFF"/>
        <w:spacing w:after="243" w:line="240" w:lineRule="auto"/>
        <w:outlineLvl w:val="0"/>
        <w:rPr>
          <w:rFonts w:ascii="Roboto" w:eastAsia="Times New Roman" w:hAnsi="Roboto" w:cs="Times New Roman"/>
          <w:color w:val="2D2D2D"/>
          <w:kern w:val="36"/>
          <w:sz w:val="45"/>
          <w:szCs w:val="45"/>
          <w:lang w:eastAsia="ru-RU"/>
        </w:rPr>
      </w:pPr>
      <w:r w:rsidRPr="00040FC7">
        <w:rPr>
          <w:rFonts w:ascii="Roboto" w:eastAsia="Times New Roman" w:hAnsi="Roboto" w:cs="Times New Roman"/>
          <w:color w:val="2D2D2D"/>
          <w:kern w:val="36"/>
          <w:sz w:val="45"/>
          <w:lang w:eastAsia="ru-RU"/>
        </w:rPr>
        <w:t>В октябре на базе ГУО «</w:t>
      </w:r>
      <w:proofErr w:type="gramStart"/>
      <w:r w:rsidRPr="00040FC7">
        <w:rPr>
          <w:rFonts w:ascii="Roboto" w:eastAsia="Times New Roman" w:hAnsi="Roboto" w:cs="Times New Roman"/>
          <w:color w:val="2D2D2D"/>
          <w:kern w:val="36"/>
          <w:sz w:val="45"/>
          <w:lang w:eastAsia="ru-RU"/>
        </w:rPr>
        <w:t>Ясли-сад</w:t>
      </w:r>
      <w:proofErr w:type="gramEnd"/>
      <w:r w:rsidRPr="00040FC7">
        <w:rPr>
          <w:rFonts w:ascii="Roboto" w:eastAsia="Times New Roman" w:hAnsi="Roboto" w:cs="Times New Roman"/>
          <w:color w:val="2D2D2D"/>
          <w:kern w:val="36"/>
          <w:sz w:val="45"/>
          <w:lang w:eastAsia="ru-RU"/>
        </w:rPr>
        <w:t xml:space="preserve"> №3 г. Ветки» стартовал профилактический проект «Здоровые зубки — для нас не шутки!»</w:t>
      </w:r>
    </w:p>
    <w:p w:rsidR="00040FC7" w:rsidRPr="00040FC7" w:rsidRDefault="00040FC7" w:rsidP="00040FC7">
      <w:pPr>
        <w:shd w:val="clear" w:color="auto" w:fill="FFFFFF"/>
        <w:spacing w:line="413" w:lineRule="atLeast"/>
        <w:rPr>
          <w:rFonts w:ascii="Roboto" w:eastAsia="Times New Roman" w:hAnsi="Roboto" w:cs="Times New Roman"/>
          <w:color w:val="3A3A3A"/>
          <w:lang w:eastAsia="ru-RU"/>
        </w:rPr>
      </w:pPr>
      <w:hyperlink r:id="rId7" w:tooltip="Просмотр статей автора" w:history="1">
        <w:r>
          <w:rPr>
            <w:rFonts w:ascii="Roboto" w:eastAsia="Times New Roman" w:hAnsi="Roboto" w:cs="Times New Roman"/>
            <w:noProof/>
            <w:color w:val="0000FF"/>
            <w:lang w:eastAsia="ru-RU"/>
          </w:rPr>
          <w:drawing>
            <wp:inline distT="0" distB="0" distL="0" distR="0">
              <wp:extent cx="249555" cy="249555"/>
              <wp:effectExtent l="19050" t="0" r="0" b="0"/>
              <wp:docPr id="2" name="Рисунок 2" descr="http://1.gravatar.com/avatar/462ceeba4de4469ac97ca4f61b3843c4?s=26&amp;d=mm&amp;r=g">
                <a:hlinkClick xmlns:a="http://schemas.openxmlformats.org/drawingml/2006/main" r:id="rId7" tooltip="&quot;Просмотр статей автора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1.gravatar.com/avatar/462ceeba4de4469ac97ca4f61b3843c4?s=26&amp;d=mm&amp;r=g">
                        <a:hlinkClick r:id="rId7" tooltip="&quot;Просмотр статей автора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9555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40FC7">
          <w:rPr>
            <w:rFonts w:ascii="Roboto" w:eastAsia="Times New Roman" w:hAnsi="Roboto" w:cs="Times New Roman"/>
            <w:color w:val="0000FF"/>
            <w:lang w:eastAsia="ru-RU"/>
          </w:rPr>
          <w:t>Автор: </w:t>
        </w:r>
        <w:proofErr w:type="spellStart"/>
        <w:r w:rsidRPr="00040FC7">
          <w:rPr>
            <w:rFonts w:ascii="Roboto" w:eastAsia="Times New Roman" w:hAnsi="Roboto" w:cs="Times New Roman"/>
            <w:b/>
            <w:bCs/>
            <w:color w:val="4D4D4D"/>
            <w:lang w:eastAsia="ru-RU"/>
          </w:rPr>
          <w:t>Vetka</w:t>
        </w:r>
        <w:proofErr w:type="spellEnd"/>
      </w:hyperlink>
      <w:r w:rsidRPr="00040FC7">
        <w:rPr>
          <w:rFonts w:ascii="Roboto" w:eastAsia="Times New Roman" w:hAnsi="Roboto" w:cs="Times New Roman"/>
          <w:color w:val="3A3A3A"/>
          <w:lang w:eastAsia="ru-RU"/>
        </w:rPr>
        <w:t> Последнее обновление: </w:t>
      </w:r>
      <w:r w:rsidRPr="00040FC7">
        <w:rPr>
          <w:rFonts w:ascii="Roboto" w:eastAsia="Times New Roman" w:hAnsi="Roboto" w:cs="Times New Roman"/>
          <w:b/>
          <w:bCs/>
          <w:color w:val="4D4D4D"/>
          <w:lang w:eastAsia="ru-RU"/>
        </w:rPr>
        <w:t>29 ноября 2018</w:t>
      </w:r>
      <w:r w:rsidRPr="00040FC7">
        <w:rPr>
          <w:rFonts w:ascii="Roboto" w:eastAsia="Times New Roman" w:hAnsi="Roboto" w:cs="Times New Roman"/>
          <w:color w:val="3A3A3A"/>
          <w:lang w:eastAsia="ru-RU"/>
        </w:rPr>
        <w:t>  117</w:t>
      </w:r>
    </w:p>
    <w:p w:rsidR="00040FC7" w:rsidRPr="00040FC7" w:rsidRDefault="00040FC7" w:rsidP="00040FC7">
      <w:pPr>
        <w:shd w:val="clear" w:color="auto" w:fill="FFFFFF"/>
        <w:spacing w:after="318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В нём задействованы воспитанники старшей группы, их родители и сотрудники детского сада. Активное участие в проекте и оказании помощи в его реализации принимала и заведующая дошкольным учреждением образования Людмила Борисовна </w:t>
      </w:r>
      <w:proofErr w:type="spellStart"/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Радкевич</w:t>
      </w:r>
      <w:proofErr w:type="spellEnd"/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.</w:t>
      </w:r>
    </w:p>
    <w:p w:rsidR="00040FC7" w:rsidRPr="00040FC7" w:rsidRDefault="00040FC7" w:rsidP="00040FC7">
      <w:pPr>
        <w:shd w:val="clear" w:color="auto" w:fill="FFFFFF"/>
        <w:spacing w:after="318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А вот идея данного проекта возникла у </w:t>
      </w:r>
      <w:proofErr w:type="spellStart"/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фельдшера-валеолога</w:t>
      </w:r>
      <w:proofErr w:type="spellEnd"/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Ветковского районного центра гигиены и эпидемиологии Надежды Терентьевой и заведующего стоматологическим отделением </w:t>
      </w:r>
      <w:proofErr w:type="spellStart"/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Ветковской</w:t>
      </w:r>
      <w:proofErr w:type="spellEnd"/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ЦРБ Андрея </w:t>
      </w:r>
      <w:proofErr w:type="spellStart"/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Тарасенко</w:t>
      </w:r>
      <w:proofErr w:type="spellEnd"/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. К реализации проекта подключился также отдел образования, спорта и туризма райисполкома. </w:t>
      </w:r>
      <w:proofErr w:type="gramStart"/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Была поставлена задача — развить у детей и их родителей личную ответственность за сохранение своего здоровья, сформировать у них доброжелательное отношение к посещению врача-стоматолога (не реже 2 раз в год), повысить уровень знаний о вреде пищи быстрого приготовления (</w:t>
      </w:r>
      <w:proofErr w:type="spellStart"/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фастфуда</w:t>
      </w:r>
      <w:proofErr w:type="spellEnd"/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) и о пользе здорового и рационального питания, научить детей соблюдать основные правила личной гигиены и гигиены полости рта.</w:t>
      </w:r>
      <w:proofErr w:type="gramEnd"/>
    </w:p>
    <w:p w:rsidR="00040FC7" w:rsidRPr="00040FC7" w:rsidRDefault="00040FC7" w:rsidP="00040FC7">
      <w:pPr>
        <w:shd w:val="clear" w:color="auto" w:fill="FFFFFF"/>
        <w:spacing w:after="318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Уже два месяца участники проекта еженедельно встречаются с докторами, получают полезную информацию в форме игр, конкурсов, викторин и танцев, </w:t>
      </w:r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lastRenderedPageBreak/>
        <w:t xml:space="preserve">осуществляют лепку зубов, рисуют, таким </w:t>
      </w:r>
      <w:proofErr w:type="gramStart"/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образом</w:t>
      </w:r>
      <w:proofErr w:type="gramEnd"/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 xml:space="preserve"> приобретая важные для жизни навыки.</w:t>
      </w:r>
    </w:p>
    <w:p w:rsidR="00040FC7" w:rsidRPr="00040FC7" w:rsidRDefault="00040FC7" w:rsidP="00040FC7">
      <w:pPr>
        <w:shd w:val="clear" w:color="auto" w:fill="FFFFFF"/>
        <w:spacing w:after="318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040FC7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Проект продлится до конца декабря после подведения его итогов, станет ясно, стоит ли продолжать реализацию описанных инициатив в других дошкольных учреждениях образования.</w:t>
      </w:r>
    </w:p>
    <w:p w:rsidR="00853AA5" w:rsidRDefault="00853AA5"/>
    <w:sectPr w:rsidR="00853AA5" w:rsidSect="0085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0FC7"/>
    <w:rsid w:val="00040FC7"/>
    <w:rsid w:val="0085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A5"/>
  </w:style>
  <w:style w:type="paragraph" w:styleId="1">
    <w:name w:val="heading 1"/>
    <w:basedOn w:val="a"/>
    <w:link w:val="10"/>
    <w:uiPriority w:val="9"/>
    <w:qFormat/>
    <w:rsid w:val="00040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0FC7"/>
    <w:rPr>
      <w:color w:val="0000FF"/>
      <w:u w:val="single"/>
    </w:rPr>
  </w:style>
  <w:style w:type="character" w:customStyle="1" w:styleId="term-badge">
    <w:name w:val="term-badge"/>
    <w:basedOn w:val="a0"/>
    <w:rsid w:val="00040FC7"/>
  </w:style>
  <w:style w:type="character" w:customStyle="1" w:styleId="post-title">
    <w:name w:val="post-title"/>
    <w:basedOn w:val="a0"/>
    <w:rsid w:val="00040FC7"/>
  </w:style>
  <w:style w:type="character" w:customStyle="1" w:styleId="post-author-name">
    <w:name w:val="post-author-name"/>
    <w:basedOn w:val="a0"/>
    <w:rsid w:val="00040FC7"/>
  </w:style>
  <w:style w:type="character" w:customStyle="1" w:styleId="apple-converted-space">
    <w:name w:val="apple-converted-space"/>
    <w:basedOn w:val="a0"/>
    <w:rsid w:val="00040FC7"/>
  </w:style>
  <w:style w:type="character" w:customStyle="1" w:styleId="time">
    <w:name w:val="time"/>
    <w:basedOn w:val="a0"/>
    <w:rsid w:val="00040FC7"/>
  </w:style>
  <w:style w:type="character" w:customStyle="1" w:styleId="views">
    <w:name w:val="views"/>
    <w:basedOn w:val="a0"/>
    <w:rsid w:val="00040FC7"/>
  </w:style>
  <w:style w:type="paragraph" w:styleId="a4">
    <w:name w:val="Normal (Web)"/>
    <w:basedOn w:val="a"/>
    <w:uiPriority w:val="99"/>
    <w:semiHidden/>
    <w:unhideWhenUsed/>
    <w:rsid w:val="0004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45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8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622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vetkagolos.by/author/vet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kagolos.by/category/obschestvo/zdorov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vetkagolos.by/wp-content/uploads/2018/11/5617_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2018-12-12T16:55:00Z</dcterms:created>
  <dcterms:modified xsi:type="dcterms:W3CDTF">2018-12-12T16:55:00Z</dcterms:modified>
</cp:coreProperties>
</file>