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5201" w14:textId="77777777" w:rsidR="00731F56" w:rsidRDefault="006C7D4D" w:rsidP="00731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Здоровый ребенок</w:t>
      </w:r>
      <w:r w:rsidR="00731F5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731F56">
        <w:rPr>
          <w:rFonts w:ascii="Times New Roman" w:hAnsi="Times New Roman" w:cs="Times New Roman"/>
          <w:b/>
          <w:sz w:val="28"/>
          <w:szCs w:val="28"/>
        </w:rPr>
        <w:t>дискордантной</w:t>
      </w:r>
      <w:proofErr w:type="spellEnd"/>
      <w:r w:rsidR="00731F56">
        <w:rPr>
          <w:rFonts w:ascii="Times New Roman" w:hAnsi="Times New Roman" w:cs="Times New Roman"/>
          <w:b/>
          <w:sz w:val="28"/>
          <w:szCs w:val="28"/>
        </w:rPr>
        <w:t xml:space="preserve"> паре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миф или реальность</w:t>
      </w:r>
    </w:p>
    <w:p w14:paraId="27F1EDB8" w14:textId="77777777" w:rsidR="00731F56" w:rsidRPr="004A7ED2" w:rsidRDefault="00731F56" w:rsidP="00731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98144" w14:textId="77777777" w:rsidR="00C85CB2" w:rsidRDefault="00C85CB2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довольно часто мы слышим такие слова (словосочетания)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дискордантная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пара. Кто-то задумывается, что это такое, большинство даже не знает и не обращает внимания на это. А это – реальность, с которой нам все больше и больше приходиться сталкиваться. Так что же такое, или такая,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дискордантная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пара?</w:t>
      </w:r>
    </w:p>
    <w:p w14:paraId="4420C3E0" w14:textId="77777777" w:rsidR="00731F56" w:rsidRPr="00DA33EA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3EA">
        <w:rPr>
          <w:rFonts w:ascii="Times New Roman" w:hAnsi="Times New Roman" w:cs="Times New Roman"/>
          <w:sz w:val="28"/>
          <w:szCs w:val="28"/>
        </w:rPr>
        <w:t>Дискордантной</w:t>
      </w:r>
      <w:proofErr w:type="spellEnd"/>
      <w:r w:rsidRPr="00DA33EA">
        <w:rPr>
          <w:rFonts w:ascii="Times New Roman" w:hAnsi="Times New Roman" w:cs="Times New Roman"/>
          <w:sz w:val="28"/>
          <w:szCs w:val="28"/>
        </w:rPr>
        <w:t xml:space="preserve"> парой называют пару, в которой один из партнеров ВИЧ-положительный, а другой ВИЧ-отрицательный.</w:t>
      </w:r>
    </w:p>
    <w:p w14:paraId="38074EBA" w14:textId="77777777" w:rsidR="00731F56" w:rsidRPr="006C7D4D" w:rsidRDefault="00C85CB2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5CB2">
        <w:rPr>
          <w:rFonts w:ascii="Times New Roman" w:hAnsi="Times New Roman" w:cs="Times New Roman"/>
          <w:sz w:val="28"/>
          <w:szCs w:val="28"/>
        </w:rPr>
        <w:t xml:space="preserve">Как и у всех пар в жизни возникает вопрос о рождении ребенка. </w:t>
      </w:r>
      <w:r w:rsidR="008C7BF2">
        <w:rPr>
          <w:rFonts w:ascii="Times New Roman" w:hAnsi="Times New Roman" w:cs="Times New Roman"/>
          <w:sz w:val="28"/>
          <w:szCs w:val="28"/>
        </w:rPr>
        <w:t>В данном случае это сопряжено с множеством «но» и «</w:t>
      </w:r>
      <w:r w:rsidR="008C7BF2" w:rsidRPr="008C7BF2">
        <w:rPr>
          <w:rFonts w:ascii="Times New Roman" w:hAnsi="Times New Roman" w:cs="Times New Roman"/>
          <w:sz w:val="28"/>
          <w:szCs w:val="28"/>
        </w:rPr>
        <w:t>за».</w:t>
      </w:r>
    </w:p>
    <w:p w14:paraId="0B64140F" w14:textId="77777777" w:rsidR="00731F56" w:rsidRPr="00DA33EA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3EA">
        <w:rPr>
          <w:rFonts w:ascii="Times New Roman" w:hAnsi="Times New Roman" w:cs="Times New Roman"/>
          <w:sz w:val="28"/>
          <w:szCs w:val="28"/>
        </w:rPr>
        <w:t>В этой ситуации поможет информация о том, как не передать ВИЧ-инфекцию партнеру и снизить риск ее передачи ребенку.</w:t>
      </w:r>
    </w:p>
    <w:p w14:paraId="196238CD" w14:textId="77777777" w:rsidR="00731F56" w:rsidRPr="00DA33EA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3EA">
        <w:rPr>
          <w:rFonts w:ascii="Times New Roman" w:hAnsi="Times New Roman" w:cs="Times New Roman"/>
          <w:sz w:val="28"/>
          <w:szCs w:val="28"/>
        </w:rPr>
        <w:t>Для того чтобы свести к минимуму вероятность заражения ВИЧ- инфекцией отрицательного партнера необходимо:</w:t>
      </w:r>
    </w:p>
    <w:p w14:paraId="6829D089" w14:textId="77777777" w:rsidR="00731F56" w:rsidRPr="00DA33EA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3EA">
        <w:rPr>
          <w:rFonts w:ascii="Times New Roman" w:hAnsi="Times New Roman" w:cs="Times New Roman"/>
          <w:sz w:val="28"/>
          <w:szCs w:val="28"/>
        </w:rPr>
        <w:t>1. регулярно обследова</w:t>
      </w:r>
      <w:r w:rsidR="00DA33EA" w:rsidRPr="00DA33EA">
        <w:rPr>
          <w:rFonts w:ascii="Times New Roman" w:hAnsi="Times New Roman" w:cs="Times New Roman"/>
          <w:sz w:val="28"/>
          <w:szCs w:val="28"/>
        </w:rPr>
        <w:t>ться</w:t>
      </w:r>
      <w:r w:rsidRPr="00DA33EA">
        <w:rPr>
          <w:rFonts w:ascii="Times New Roman" w:hAnsi="Times New Roman" w:cs="Times New Roman"/>
          <w:sz w:val="28"/>
          <w:szCs w:val="28"/>
        </w:rPr>
        <w:t xml:space="preserve"> у врача инфекциониста в рамках диспансерного наблюдения, строго соблюд</w:t>
      </w:r>
      <w:r w:rsidR="00DA33EA" w:rsidRPr="00DA33EA">
        <w:rPr>
          <w:rFonts w:ascii="Times New Roman" w:hAnsi="Times New Roman" w:cs="Times New Roman"/>
          <w:sz w:val="28"/>
          <w:szCs w:val="28"/>
        </w:rPr>
        <w:t>ать</w:t>
      </w:r>
      <w:r w:rsidRPr="00DA33EA">
        <w:rPr>
          <w:rFonts w:ascii="Times New Roman" w:hAnsi="Times New Roman" w:cs="Times New Roman"/>
          <w:sz w:val="28"/>
          <w:szCs w:val="28"/>
        </w:rPr>
        <w:t xml:space="preserve"> режим антиретровирусной терапии (АРТ);</w:t>
      </w:r>
    </w:p>
    <w:p w14:paraId="2731FD39" w14:textId="77777777" w:rsidR="00731F56" w:rsidRPr="00DA33EA" w:rsidRDefault="00017069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F56" w:rsidRPr="00DA33EA">
        <w:rPr>
          <w:rFonts w:ascii="Times New Roman" w:hAnsi="Times New Roman" w:cs="Times New Roman"/>
          <w:sz w:val="28"/>
          <w:szCs w:val="28"/>
        </w:rPr>
        <w:t>. обследова</w:t>
      </w:r>
      <w:r w:rsidR="00DA33EA" w:rsidRPr="00DA33EA">
        <w:rPr>
          <w:rFonts w:ascii="Times New Roman" w:hAnsi="Times New Roman" w:cs="Times New Roman"/>
          <w:sz w:val="28"/>
          <w:szCs w:val="28"/>
        </w:rPr>
        <w:t>ться</w:t>
      </w:r>
      <w:r w:rsidR="00731F56" w:rsidRPr="00DA33EA">
        <w:rPr>
          <w:rFonts w:ascii="Times New Roman" w:hAnsi="Times New Roman" w:cs="Times New Roman"/>
          <w:sz w:val="28"/>
          <w:szCs w:val="28"/>
        </w:rPr>
        <w:t xml:space="preserve"> на наличие других заболеваний, передающихся половым путем (ЗППП).</w:t>
      </w:r>
    </w:p>
    <w:p w14:paraId="43CC4B4C" w14:textId="77777777" w:rsidR="00731F56" w:rsidRPr="006C7D4D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4D">
        <w:rPr>
          <w:rFonts w:ascii="Times New Roman" w:hAnsi="Times New Roman" w:cs="Times New Roman"/>
          <w:sz w:val="28"/>
          <w:szCs w:val="28"/>
        </w:rPr>
        <w:t xml:space="preserve">Решение о зачатии ребенка в </w:t>
      </w:r>
      <w:proofErr w:type="spellStart"/>
      <w:r w:rsidRPr="006C7D4D">
        <w:rPr>
          <w:rFonts w:ascii="Times New Roman" w:hAnsi="Times New Roman" w:cs="Times New Roman"/>
          <w:sz w:val="28"/>
          <w:szCs w:val="28"/>
        </w:rPr>
        <w:t>дискордантной</w:t>
      </w:r>
      <w:proofErr w:type="spellEnd"/>
      <w:r w:rsidRPr="006C7D4D">
        <w:rPr>
          <w:rFonts w:ascii="Times New Roman" w:hAnsi="Times New Roman" w:cs="Times New Roman"/>
          <w:sz w:val="28"/>
          <w:szCs w:val="28"/>
        </w:rPr>
        <w:t xml:space="preserve"> паре — это серьезный и ответственный шаг. Оно всегда требует тщательного планирования.</w:t>
      </w:r>
    </w:p>
    <w:p w14:paraId="0F71896A" w14:textId="77777777" w:rsidR="00731F56" w:rsidRPr="006C7D4D" w:rsidRDefault="006C7D4D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4D">
        <w:rPr>
          <w:rFonts w:ascii="Times New Roman" w:hAnsi="Times New Roman" w:cs="Times New Roman"/>
          <w:sz w:val="28"/>
          <w:szCs w:val="28"/>
        </w:rPr>
        <w:t>В первую очередь необходимо</w:t>
      </w:r>
      <w:r w:rsidR="00731F56" w:rsidRPr="006C7D4D">
        <w:rPr>
          <w:rFonts w:ascii="Times New Roman" w:hAnsi="Times New Roman" w:cs="Times New Roman"/>
          <w:sz w:val="28"/>
          <w:szCs w:val="28"/>
        </w:rPr>
        <w:t xml:space="preserve"> обратиться к врачу-инфекционисту по месту жительства для прохождения необходимого обследования, определения иммунного статуса и уровня вирусной нагрузки ВИЧ-инфицированного пациента, уточнения ВИЧ-статуса полового партнера и получения соответствующих рекомендаций.</w:t>
      </w:r>
    </w:p>
    <w:p w14:paraId="11B16314" w14:textId="77777777" w:rsidR="00731F56" w:rsidRPr="006C7D4D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4D">
        <w:rPr>
          <w:rFonts w:ascii="Times New Roman" w:hAnsi="Times New Roman" w:cs="Times New Roman"/>
          <w:sz w:val="28"/>
          <w:szCs w:val="28"/>
        </w:rPr>
        <w:t xml:space="preserve">На следующем этапе </w:t>
      </w:r>
      <w:r w:rsidR="006C7D4D" w:rsidRPr="006C7D4D">
        <w:rPr>
          <w:rFonts w:ascii="Times New Roman" w:hAnsi="Times New Roman" w:cs="Times New Roman"/>
          <w:sz w:val="28"/>
          <w:szCs w:val="28"/>
        </w:rPr>
        <w:t>необходимо обратиться</w:t>
      </w:r>
      <w:r w:rsidRPr="006C7D4D">
        <w:rPr>
          <w:rFonts w:ascii="Times New Roman" w:hAnsi="Times New Roman" w:cs="Times New Roman"/>
          <w:sz w:val="28"/>
          <w:szCs w:val="28"/>
        </w:rPr>
        <w:t xml:space="preserve"> в женскую консультацию по месту жительства, или медицинский центр «Брак и семья», где по показаниям назначается проведение УЗИ, определение функции яичников, </w:t>
      </w:r>
      <w:proofErr w:type="spellStart"/>
      <w:r w:rsidRPr="006C7D4D">
        <w:rPr>
          <w:rFonts w:ascii="Times New Roman" w:hAnsi="Times New Roman" w:cs="Times New Roman"/>
          <w:sz w:val="28"/>
          <w:szCs w:val="28"/>
        </w:rPr>
        <w:t>спермограмма</w:t>
      </w:r>
      <w:proofErr w:type="spellEnd"/>
      <w:r w:rsidRPr="006C7D4D">
        <w:rPr>
          <w:rFonts w:ascii="Times New Roman" w:hAnsi="Times New Roman" w:cs="Times New Roman"/>
          <w:sz w:val="28"/>
          <w:szCs w:val="28"/>
        </w:rPr>
        <w:t xml:space="preserve"> партнера и др.</w:t>
      </w:r>
    </w:p>
    <w:p w14:paraId="5D32B940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 xml:space="preserve">Проблемы с зачатием в </w:t>
      </w:r>
      <w:proofErr w:type="spellStart"/>
      <w:r w:rsidRPr="004A7ED2">
        <w:rPr>
          <w:rFonts w:ascii="Times New Roman" w:hAnsi="Times New Roman" w:cs="Times New Roman"/>
          <w:sz w:val="28"/>
          <w:szCs w:val="28"/>
        </w:rPr>
        <w:t>дискордантной</w:t>
      </w:r>
      <w:proofErr w:type="spellEnd"/>
      <w:r w:rsidRPr="004A7ED2">
        <w:rPr>
          <w:rFonts w:ascii="Times New Roman" w:hAnsi="Times New Roman" w:cs="Times New Roman"/>
          <w:sz w:val="28"/>
          <w:szCs w:val="28"/>
        </w:rPr>
        <w:t xml:space="preserve"> паре связаны с тем, что для зачатия нужен секс без презерватива, а это означает риск передачи ВИЧ от 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7ED2">
        <w:rPr>
          <w:rFonts w:ascii="Times New Roman" w:hAnsi="Times New Roman" w:cs="Times New Roman"/>
          <w:sz w:val="28"/>
          <w:szCs w:val="28"/>
        </w:rPr>
        <w:t>положительного партнера 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7ED2">
        <w:rPr>
          <w:rFonts w:ascii="Times New Roman" w:hAnsi="Times New Roman" w:cs="Times New Roman"/>
          <w:sz w:val="28"/>
          <w:szCs w:val="28"/>
        </w:rPr>
        <w:t>отрицательному.</w:t>
      </w:r>
    </w:p>
    <w:p w14:paraId="7DF9B4EC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>В случае 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7ED2">
        <w:rPr>
          <w:rFonts w:ascii="Times New Roman" w:hAnsi="Times New Roman" w:cs="Times New Roman"/>
          <w:sz w:val="28"/>
          <w:szCs w:val="28"/>
        </w:rPr>
        <w:t>позитивного статуса у женщины, при неопределяемом уровне вирусной нагрузки, вероятность инфицирования партнера составляет 0,03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7ED2">
        <w:rPr>
          <w:rFonts w:ascii="Times New Roman" w:hAnsi="Times New Roman" w:cs="Times New Roman"/>
          <w:sz w:val="28"/>
          <w:szCs w:val="28"/>
        </w:rPr>
        <w:t>0,09 %.</w:t>
      </w:r>
      <w:r w:rsidRPr="00280127">
        <w:rPr>
          <w:rFonts w:ascii="Times New Roman" w:hAnsi="Times New Roman" w:cs="Times New Roman"/>
          <w:sz w:val="28"/>
          <w:szCs w:val="28"/>
        </w:rPr>
        <w:t xml:space="preserve"> </w:t>
      </w:r>
      <w:r w:rsidRPr="004A7ED2">
        <w:rPr>
          <w:rFonts w:ascii="Times New Roman" w:hAnsi="Times New Roman" w:cs="Times New Roman"/>
          <w:sz w:val="28"/>
          <w:szCs w:val="28"/>
        </w:rPr>
        <w:t>В случае 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7ED2">
        <w:rPr>
          <w:rFonts w:ascii="Times New Roman" w:hAnsi="Times New Roman" w:cs="Times New Roman"/>
          <w:sz w:val="28"/>
          <w:szCs w:val="28"/>
        </w:rPr>
        <w:t xml:space="preserve">позитивного статуса у мужчины, при неопределяемом уровне вирусной нагрузки, вероятность инфицирования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4A7ED2">
        <w:rPr>
          <w:rFonts w:ascii="Times New Roman" w:hAnsi="Times New Roman" w:cs="Times New Roman"/>
          <w:sz w:val="28"/>
          <w:szCs w:val="28"/>
        </w:rPr>
        <w:t xml:space="preserve"> выше и составляет 0,1-0,2 %.</w:t>
      </w:r>
    </w:p>
    <w:p w14:paraId="6F9EB86B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 xml:space="preserve"> </w:t>
      </w:r>
      <w:r w:rsidR="006C7D4D">
        <w:rPr>
          <w:rFonts w:ascii="Times New Roman" w:hAnsi="Times New Roman" w:cs="Times New Roman"/>
          <w:sz w:val="28"/>
          <w:szCs w:val="28"/>
        </w:rPr>
        <w:t>Сегодня</w:t>
      </w:r>
      <w:r w:rsidRPr="004A7ED2">
        <w:rPr>
          <w:rFonts w:ascii="Times New Roman" w:hAnsi="Times New Roman" w:cs="Times New Roman"/>
          <w:sz w:val="28"/>
          <w:szCs w:val="28"/>
        </w:rPr>
        <w:t xml:space="preserve"> </w:t>
      </w:r>
      <w:r w:rsidR="008C7BF2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4A7ED2">
        <w:rPr>
          <w:rFonts w:ascii="Times New Roman" w:hAnsi="Times New Roman" w:cs="Times New Roman"/>
          <w:sz w:val="28"/>
          <w:szCs w:val="28"/>
        </w:rPr>
        <w:t>методы безопасного зачатия</w:t>
      </w:r>
      <w:r w:rsidR="006C7D4D">
        <w:rPr>
          <w:rFonts w:ascii="Times New Roman" w:hAnsi="Times New Roman" w:cs="Times New Roman"/>
          <w:sz w:val="28"/>
          <w:szCs w:val="28"/>
        </w:rPr>
        <w:t>, что не раз подтверждено на практике</w:t>
      </w:r>
      <w:r w:rsidRPr="004A7ED2">
        <w:rPr>
          <w:rFonts w:ascii="Times New Roman" w:hAnsi="Times New Roman" w:cs="Times New Roman"/>
          <w:sz w:val="28"/>
          <w:szCs w:val="28"/>
        </w:rPr>
        <w:t>:</w:t>
      </w:r>
    </w:p>
    <w:p w14:paraId="3715D649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>- искусственн</w:t>
      </w:r>
      <w:r w:rsidR="006C7D4D">
        <w:rPr>
          <w:rFonts w:ascii="Times New Roman" w:hAnsi="Times New Roman" w:cs="Times New Roman"/>
          <w:sz w:val="28"/>
          <w:szCs w:val="28"/>
        </w:rPr>
        <w:t>ая</w:t>
      </w:r>
      <w:r w:rsidRPr="004A7ED2">
        <w:rPr>
          <w:rFonts w:ascii="Times New Roman" w:hAnsi="Times New Roman" w:cs="Times New Roman"/>
          <w:sz w:val="28"/>
          <w:szCs w:val="28"/>
        </w:rPr>
        <w:t xml:space="preserve"> инсеминаци</w:t>
      </w:r>
      <w:r w:rsidR="006C7D4D">
        <w:rPr>
          <w:rFonts w:ascii="Times New Roman" w:hAnsi="Times New Roman" w:cs="Times New Roman"/>
          <w:sz w:val="28"/>
          <w:szCs w:val="28"/>
        </w:rPr>
        <w:t>я</w:t>
      </w:r>
      <w:r w:rsidRPr="004A7ED2">
        <w:rPr>
          <w:rFonts w:ascii="Times New Roman" w:hAnsi="Times New Roman" w:cs="Times New Roman"/>
          <w:sz w:val="28"/>
          <w:szCs w:val="28"/>
        </w:rPr>
        <w:t xml:space="preserve"> сперматозоидов в полость матки (введение спермы, с помощью специального катетера в полость матки). Проводится в клинических условиях. В благоприятный для беременности день (период </w:t>
      </w:r>
      <w:r w:rsidRPr="004A7ED2">
        <w:rPr>
          <w:rFonts w:ascii="Times New Roman" w:hAnsi="Times New Roman" w:cs="Times New Roman"/>
          <w:sz w:val="28"/>
          <w:szCs w:val="28"/>
        </w:rPr>
        <w:lastRenderedPageBreak/>
        <w:t>овуляции) женщине вводят предварительно подготовленную сперму мужа или донора;</w:t>
      </w:r>
    </w:p>
    <w:p w14:paraId="5BCA7A45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>- искусственное оплодотворение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ED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ED2">
        <w:rPr>
          <w:rFonts w:ascii="Times New Roman" w:hAnsi="Times New Roman" w:cs="Times New Roman"/>
          <w:sz w:val="28"/>
          <w:szCs w:val="28"/>
        </w:rPr>
        <w:t>ЭКО (экстракорпоральное оплодотворение) — метод, при котором оплодотворение, то есть слияние женской и мужской половых клеток, происходит в лаборатории, и эмбрионы развиваются вне организма матери.</w:t>
      </w:r>
    </w:p>
    <w:p w14:paraId="01C19B69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ED2">
        <w:rPr>
          <w:rFonts w:ascii="Times New Roman" w:hAnsi="Times New Roman" w:cs="Times New Roman"/>
          <w:sz w:val="28"/>
          <w:szCs w:val="28"/>
        </w:rPr>
        <w:t xml:space="preserve"> государственном учреждении Республиканский научно-практический центр «Мать и Дитя», проводится процедура очистки эякулята, отделение </w:t>
      </w:r>
      <w:proofErr w:type="spellStart"/>
      <w:r w:rsidRPr="004A7ED2">
        <w:rPr>
          <w:rFonts w:ascii="Times New Roman" w:hAnsi="Times New Roman" w:cs="Times New Roman"/>
          <w:sz w:val="28"/>
          <w:szCs w:val="28"/>
        </w:rPr>
        <w:t>активноподвижных</w:t>
      </w:r>
      <w:proofErr w:type="spellEnd"/>
      <w:r w:rsidRPr="004A7ED2">
        <w:rPr>
          <w:rFonts w:ascii="Times New Roman" w:hAnsi="Times New Roman" w:cs="Times New Roman"/>
          <w:sz w:val="28"/>
          <w:szCs w:val="28"/>
        </w:rPr>
        <w:t xml:space="preserve"> сперматозоидов от семенной жидкости, в которой находится вирус.</w:t>
      </w:r>
    </w:p>
    <w:p w14:paraId="7B73C5A9" w14:textId="77777777" w:rsidR="006C7D4D" w:rsidRDefault="00731F56" w:rsidP="006C7D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 xml:space="preserve">Все беременные женщины проходят обязательное двукратное обследование на ВИЧ-АТ (при постановке на учет и в сроке 33-34 </w:t>
      </w:r>
      <w:proofErr w:type="spellStart"/>
      <w:r w:rsidRPr="004A7ED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A7ED2">
        <w:rPr>
          <w:rFonts w:ascii="Times New Roman" w:hAnsi="Times New Roman" w:cs="Times New Roman"/>
          <w:sz w:val="28"/>
          <w:szCs w:val="28"/>
        </w:rPr>
        <w:t>.) При 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7ED2">
        <w:rPr>
          <w:rFonts w:ascii="Times New Roman" w:hAnsi="Times New Roman" w:cs="Times New Roman"/>
          <w:sz w:val="28"/>
          <w:szCs w:val="28"/>
        </w:rPr>
        <w:t>положительном статусе беременным женщинам назначается бесплатный</w:t>
      </w:r>
      <w:r w:rsidR="006C7D4D">
        <w:rPr>
          <w:rFonts w:ascii="Times New Roman" w:hAnsi="Times New Roman" w:cs="Times New Roman"/>
          <w:sz w:val="28"/>
          <w:szCs w:val="28"/>
        </w:rPr>
        <w:t xml:space="preserve"> курс антиретровирусной терапии,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4D">
        <w:rPr>
          <w:rFonts w:ascii="Times New Roman" w:hAnsi="Times New Roman" w:cs="Times New Roman"/>
          <w:sz w:val="28"/>
          <w:szCs w:val="28"/>
        </w:rPr>
        <w:t>р</w:t>
      </w:r>
      <w:r w:rsidRPr="004A7ED2">
        <w:rPr>
          <w:rFonts w:ascii="Times New Roman" w:hAnsi="Times New Roman" w:cs="Times New Roman"/>
          <w:sz w:val="28"/>
          <w:szCs w:val="28"/>
        </w:rPr>
        <w:t>одоразрешение проводится путем планового кесарева сечения в 38 нед</w:t>
      </w:r>
      <w:r w:rsidR="006C7D4D">
        <w:rPr>
          <w:rFonts w:ascii="Times New Roman" w:hAnsi="Times New Roman" w:cs="Times New Roman"/>
          <w:sz w:val="28"/>
          <w:szCs w:val="28"/>
        </w:rPr>
        <w:t>ель, н</w:t>
      </w:r>
      <w:r w:rsidRPr="004A7ED2">
        <w:rPr>
          <w:rFonts w:ascii="Times New Roman" w:hAnsi="Times New Roman" w:cs="Times New Roman"/>
          <w:sz w:val="28"/>
          <w:szCs w:val="28"/>
        </w:rPr>
        <w:t xml:space="preserve">оворожденные дети с первых суток получают антиретровирусный препарат в виде сиропа. </w:t>
      </w:r>
    </w:p>
    <w:p w14:paraId="2372DF48" w14:textId="77777777" w:rsidR="00731F56" w:rsidRPr="004A7ED2" w:rsidRDefault="006C7D4D" w:rsidP="006C7D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31F56" w:rsidRPr="004A7ED2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остью</w:t>
      </w:r>
      <w:r w:rsidR="00731F56" w:rsidRPr="004A7ED2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731F56" w:rsidRPr="004A7ED2">
        <w:rPr>
          <w:rFonts w:ascii="Times New Roman" w:hAnsi="Times New Roman" w:cs="Times New Roman"/>
          <w:sz w:val="28"/>
          <w:szCs w:val="28"/>
        </w:rPr>
        <w:t xml:space="preserve"> от грудного вскармливания. </w:t>
      </w:r>
    </w:p>
    <w:p w14:paraId="08EC9385" w14:textId="77777777" w:rsidR="00731F56" w:rsidRPr="004A7ED2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>Тщательное планирование беременности, выбор способа зачатия, забота о своем здоровье и выполнение предписаний врача позволят Вам сохранить здоровье и стать счастливыми родителями здорового малыша.</w:t>
      </w:r>
    </w:p>
    <w:p w14:paraId="76E3F7EE" w14:textId="746A7A52" w:rsidR="00731F56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D2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по проблеме ВИЧ/СПИД Вы можете получить консультацию по телефону горячей линии </w:t>
      </w:r>
      <w:r w:rsidR="007E486E">
        <w:rPr>
          <w:rFonts w:ascii="Times New Roman" w:hAnsi="Times New Roman" w:cs="Times New Roman"/>
          <w:sz w:val="28"/>
          <w:szCs w:val="28"/>
        </w:rPr>
        <w:t>8-0232-</w:t>
      </w:r>
      <w:r w:rsidRPr="004A7ED2">
        <w:rPr>
          <w:rFonts w:ascii="Times New Roman" w:hAnsi="Times New Roman" w:cs="Times New Roman"/>
          <w:sz w:val="28"/>
          <w:szCs w:val="28"/>
        </w:rPr>
        <w:t>50-74-12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B6285" w14:textId="77777777" w:rsidR="00731F56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EF41F0" w14:textId="77777777" w:rsidR="00731F56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161D1" w14:textId="77777777" w:rsidR="00731F56" w:rsidRDefault="00731F56" w:rsidP="00731F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301488" w14:textId="77777777" w:rsidR="006216D9" w:rsidRPr="006216D9" w:rsidRDefault="006216D9" w:rsidP="006216D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профилактики ВИЧ/СПИД</w:t>
      </w:r>
    </w:p>
    <w:p w14:paraId="7290B20B" w14:textId="77777777" w:rsidR="006216D9" w:rsidRPr="006216D9" w:rsidRDefault="006216D9" w:rsidP="006216D9">
      <w:pPr>
        <w:spacing w:after="20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Гомельского областного ЦГЭ и ОЗ   </w:t>
      </w:r>
    </w:p>
    <w:p w14:paraId="46184970" w14:textId="51E2A711" w:rsidR="006C7D4D" w:rsidRPr="006C7D4D" w:rsidRDefault="006C7D4D" w:rsidP="006216D9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6C7D4D" w:rsidRPr="006C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56"/>
    <w:rsid w:val="00017069"/>
    <w:rsid w:val="006216D9"/>
    <w:rsid w:val="006C7D4D"/>
    <w:rsid w:val="00731F56"/>
    <w:rsid w:val="007E486E"/>
    <w:rsid w:val="008A0E60"/>
    <w:rsid w:val="008C7BF2"/>
    <w:rsid w:val="00967D57"/>
    <w:rsid w:val="00C85CB2"/>
    <w:rsid w:val="00D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91E5"/>
  <w15:chartTrackingRefBased/>
  <w15:docId w15:val="{E0FED3C4-AF23-49B5-80C5-F9364F5F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Сычева Анна</cp:lastModifiedBy>
  <cp:revision>7</cp:revision>
  <dcterms:created xsi:type="dcterms:W3CDTF">2021-02-12T12:33:00Z</dcterms:created>
  <dcterms:modified xsi:type="dcterms:W3CDTF">2022-09-05T08:31:00Z</dcterms:modified>
</cp:coreProperties>
</file>